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0A" w:rsidRDefault="00BE0BD0">
      <w:pPr>
        <w:pStyle w:val="a3"/>
        <w:spacing w:before="62"/>
        <w:ind w:left="6223"/>
        <w:jc w:val="left"/>
      </w:pPr>
      <w:r>
        <w:t>УТВЕРЖДЕНО</w:t>
      </w:r>
    </w:p>
    <w:p w:rsidR="00CD1A0A" w:rsidRDefault="00BE0BD0">
      <w:pPr>
        <w:pStyle w:val="a3"/>
        <w:ind w:left="6223" w:hanging="60"/>
        <w:jc w:val="left"/>
      </w:pPr>
      <w:r>
        <w:t>Заведующим</w:t>
      </w:r>
      <w:r>
        <w:rPr>
          <w:spacing w:val="1"/>
        </w:rPr>
        <w:t xml:space="preserve"> </w:t>
      </w:r>
      <w:r>
        <w:t>МДОУ центром</w:t>
      </w:r>
      <w:r>
        <w:rPr>
          <w:spacing w:val="-57"/>
        </w:rPr>
        <w:t xml:space="preserve"> </w:t>
      </w:r>
      <w:r>
        <w:t xml:space="preserve">развития ребѐнка - </w:t>
      </w:r>
      <w:proofErr w:type="spellStart"/>
      <w:r>
        <w:t>д</w:t>
      </w:r>
      <w:proofErr w:type="spellEnd"/>
      <w:r>
        <w:t>/с № 20</w:t>
      </w:r>
      <w:r>
        <w:rPr>
          <w:spacing w:val="1"/>
        </w:rPr>
        <w:t xml:space="preserve"> </w:t>
      </w:r>
      <w:r>
        <w:t>20.08.2018</w:t>
      </w:r>
    </w:p>
    <w:p w:rsidR="00CD1A0A" w:rsidRDefault="00CD1A0A">
      <w:pPr>
        <w:pStyle w:val="a3"/>
        <w:ind w:left="0"/>
        <w:jc w:val="left"/>
        <w:rPr>
          <w:sz w:val="20"/>
        </w:rPr>
      </w:pPr>
    </w:p>
    <w:p w:rsidR="00CD1A0A" w:rsidRDefault="00CD1A0A">
      <w:pPr>
        <w:pStyle w:val="a3"/>
        <w:spacing w:before="3"/>
        <w:ind w:left="0"/>
        <w:jc w:val="left"/>
        <w:rPr>
          <w:sz w:val="20"/>
        </w:rPr>
      </w:pPr>
    </w:p>
    <w:p w:rsidR="00CD1A0A" w:rsidRDefault="00BE0BD0">
      <w:pPr>
        <w:pStyle w:val="a3"/>
        <w:spacing w:before="90"/>
        <w:ind w:left="6359"/>
        <w:jc w:val="left"/>
      </w:pPr>
      <w:r>
        <w:t>Т.В.</w:t>
      </w:r>
      <w:r>
        <w:rPr>
          <w:spacing w:val="-3"/>
        </w:rPr>
        <w:t xml:space="preserve"> </w:t>
      </w:r>
      <w:r>
        <w:t>Головина</w:t>
      </w: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spacing w:before="5"/>
        <w:ind w:left="0"/>
        <w:jc w:val="left"/>
        <w:rPr>
          <w:sz w:val="22"/>
        </w:rPr>
      </w:pPr>
    </w:p>
    <w:p w:rsidR="00CD1A0A" w:rsidRDefault="00BE0BD0">
      <w:pPr>
        <w:pStyle w:val="Heading1"/>
        <w:ind w:left="3928" w:right="3931" w:firstLine="0"/>
        <w:jc w:val="center"/>
      </w:pPr>
      <w:r>
        <w:rPr>
          <w:color w:val="333333"/>
        </w:rPr>
        <w:t>ПОЛОЖЕНИЕ</w:t>
      </w:r>
    </w:p>
    <w:p w:rsidR="00CD1A0A" w:rsidRDefault="00BE0BD0">
      <w:pPr>
        <w:spacing w:line="364" w:lineRule="auto"/>
        <w:ind w:left="1424" w:right="1432" w:firstLine="1"/>
        <w:jc w:val="center"/>
        <w:rPr>
          <w:b/>
          <w:sz w:val="24"/>
        </w:rPr>
      </w:pPr>
      <w:r>
        <w:rPr>
          <w:b/>
          <w:color w:val="333333"/>
          <w:sz w:val="24"/>
        </w:rPr>
        <w:t xml:space="preserve">о порядке </w:t>
      </w:r>
      <w:proofErr w:type="gramStart"/>
      <w:r>
        <w:rPr>
          <w:b/>
          <w:color w:val="333333"/>
          <w:sz w:val="24"/>
        </w:rPr>
        <w:t>рассмотрения обращений граждан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муниципального дошкольного образовательного учреждения</w:t>
      </w:r>
      <w:r>
        <w:rPr>
          <w:b/>
          <w:color w:val="333333"/>
          <w:spacing w:val="-58"/>
          <w:sz w:val="24"/>
        </w:rPr>
        <w:t xml:space="preserve"> </w:t>
      </w:r>
      <w:r>
        <w:rPr>
          <w:b/>
          <w:color w:val="333333"/>
          <w:sz w:val="24"/>
        </w:rPr>
        <w:t>центра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развития</w:t>
      </w:r>
      <w:proofErr w:type="gramEnd"/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ребенка</w:t>
      </w:r>
      <w:r>
        <w:rPr>
          <w:b/>
          <w:color w:val="333333"/>
          <w:spacing w:val="2"/>
          <w:sz w:val="24"/>
        </w:rPr>
        <w:t xml:space="preserve"> </w:t>
      </w:r>
      <w:r>
        <w:rPr>
          <w:b/>
          <w:color w:val="333333"/>
          <w:sz w:val="24"/>
        </w:rPr>
        <w:t>– детского сада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№20</w:t>
      </w: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spacing w:before="1"/>
        <w:ind w:left="0"/>
        <w:jc w:val="left"/>
        <w:rPr>
          <w:b/>
          <w:sz w:val="28"/>
        </w:rPr>
      </w:pPr>
    </w:p>
    <w:p w:rsidR="00CD1A0A" w:rsidRDefault="00BE0BD0">
      <w:pPr>
        <w:pStyle w:val="Heading1"/>
        <w:ind w:left="3925" w:right="3931" w:firstLine="0"/>
        <w:jc w:val="center"/>
      </w:pPr>
      <w:r>
        <w:rPr>
          <w:color w:val="333333"/>
        </w:rPr>
        <w:t>Узловая,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2018</w:t>
      </w:r>
    </w:p>
    <w:p w:rsidR="00CD1A0A" w:rsidRDefault="00CD1A0A">
      <w:pPr>
        <w:jc w:val="center"/>
        <w:sectPr w:rsidR="00CD1A0A">
          <w:type w:val="continuous"/>
          <w:pgSz w:w="11910" w:h="16840"/>
          <w:pgMar w:top="1320" w:right="740" w:bottom="280" w:left="1600" w:header="720" w:footer="720" w:gutter="0"/>
          <w:cols w:space="720"/>
        </w:sectPr>
      </w:pPr>
    </w:p>
    <w:p w:rsidR="00CD1A0A" w:rsidRDefault="00BE0BD0">
      <w:pPr>
        <w:pStyle w:val="a4"/>
        <w:numPr>
          <w:ilvl w:val="0"/>
          <w:numId w:val="4"/>
        </w:numPr>
        <w:tabs>
          <w:tab w:val="left" w:pos="284"/>
        </w:tabs>
        <w:spacing w:before="71"/>
        <w:ind w:hanging="182"/>
        <w:jc w:val="both"/>
        <w:rPr>
          <w:b/>
          <w:sz w:val="24"/>
        </w:rPr>
      </w:pPr>
      <w:r>
        <w:rPr>
          <w:b/>
          <w:color w:val="333333"/>
          <w:sz w:val="24"/>
        </w:rPr>
        <w:lastRenderedPageBreak/>
        <w:t>Общие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положения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464"/>
        </w:tabs>
        <w:spacing w:before="139"/>
        <w:ind w:right="106"/>
        <w:rPr>
          <w:sz w:val="24"/>
        </w:rPr>
      </w:pPr>
      <w:proofErr w:type="gramStart"/>
      <w:r>
        <w:rPr>
          <w:color w:val="333333"/>
          <w:sz w:val="24"/>
        </w:rPr>
        <w:t>Настоящее Положение о порядке рассмотрения обращений граждан муниципального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дошкольного образовательного учреждения центра развития ребенка – детского сада №20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(далее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разработано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29.12.2012г.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273-ФЗ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Федерации»;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02.05.2006г.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№59-ФЗ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обращений граждан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Федерации».</w:t>
      </w:r>
      <w:proofErr w:type="gramEnd"/>
    </w:p>
    <w:p w:rsidR="00CD1A0A" w:rsidRDefault="00BE0BD0">
      <w:pPr>
        <w:pStyle w:val="a4"/>
        <w:numPr>
          <w:ilvl w:val="1"/>
          <w:numId w:val="4"/>
        </w:numPr>
        <w:tabs>
          <w:tab w:val="left" w:pos="606"/>
        </w:tabs>
        <w:spacing w:before="145"/>
        <w:ind w:right="108"/>
        <w:rPr>
          <w:sz w:val="24"/>
        </w:rPr>
      </w:pPr>
      <w:r>
        <w:rPr>
          <w:color w:val="333333"/>
          <w:sz w:val="24"/>
        </w:rPr>
        <w:t>Ор</w:t>
      </w:r>
      <w:r>
        <w:rPr>
          <w:color w:val="333333"/>
          <w:sz w:val="24"/>
        </w:rPr>
        <w:t>ганизация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администрацию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ведется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соответствии с Конституцией РФ, Федеральным законом от 06.10.2003 г. № 131-ФЗ «Об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общих принципах организации местного самоуправления в РФ, Федеральным законом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02.05.2006г.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№59-ФЗ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Федерации»,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Уставом ДОУ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настоящим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Положением.</w:t>
      </w:r>
    </w:p>
    <w:p w:rsidR="00CD1A0A" w:rsidRDefault="00BE0BD0">
      <w:pPr>
        <w:pStyle w:val="a3"/>
        <w:spacing w:before="144"/>
        <w:ind w:right="108"/>
      </w:pPr>
      <w:r>
        <w:rPr>
          <w:color w:val="333333"/>
        </w:rPr>
        <w:t>Организация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осуществления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гарантированного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Конституцией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заявлениями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жалобами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письменной 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устной форме.</w:t>
      </w:r>
    </w:p>
    <w:p w:rsidR="00CD1A0A" w:rsidRDefault="00BE0BD0">
      <w:pPr>
        <w:pStyle w:val="a3"/>
        <w:spacing w:before="144" w:line="364" w:lineRule="auto"/>
        <w:ind w:right="717"/>
        <w:jc w:val="left"/>
      </w:pPr>
      <w:r>
        <w:rPr>
          <w:color w:val="333333"/>
        </w:rPr>
        <w:t>Обращения граждан поступают в виде предложений, заявлений и жалоб.</w:t>
      </w:r>
      <w:r>
        <w:rPr>
          <w:color w:val="333333"/>
          <w:spacing w:val="1"/>
        </w:rPr>
        <w:t xml:space="preserve"> </w:t>
      </w:r>
      <w:r>
        <w:rPr>
          <w:i/>
          <w:color w:val="333333"/>
        </w:rPr>
        <w:t xml:space="preserve">Предложение </w:t>
      </w:r>
      <w:r>
        <w:rPr>
          <w:color w:val="333333"/>
        </w:rPr>
        <w:t>- обращение граждан, направле</w:t>
      </w:r>
      <w:r>
        <w:rPr>
          <w:color w:val="333333"/>
        </w:rPr>
        <w:t>нное на улучшение деятельности ДОУ.</w:t>
      </w:r>
      <w:r>
        <w:rPr>
          <w:color w:val="333333"/>
          <w:spacing w:val="-57"/>
        </w:rPr>
        <w:t xml:space="preserve"> </w:t>
      </w:r>
      <w:r>
        <w:rPr>
          <w:i/>
          <w:color w:val="333333"/>
        </w:rPr>
        <w:t>Заявление</w:t>
      </w:r>
      <w:r>
        <w:rPr>
          <w:i/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обращение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интересов граждан.</w:t>
      </w:r>
    </w:p>
    <w:p w:rsidR="00CD1A0A" w:rsidRDefault="00BE0BD0">
      <w:pPr>
        <w:pStyle w:val="a3"/>
        <w:spacing w:before="2"/>
        <w:ind w:right="110"/>
      </w:pPr>
      <w:r>
        <w:rPr>
          <w:i/>
          <w:color w:val="333333"/>
        </w:rPr>
        <w:t xml:space="preserve">Жалоба </w:t>
      </w:r>
      <w:r>
        <w:rPr>
          <w:color w:val="333333"/>
        </w:rPr>
        <w:t>- обращение с требованием о восстановлении прав и законных интересов граждан,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нарушенных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бездействием)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администрации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ДОУ.</w:t>
      </w:r>
    </w:p>
    <w:p w:rsidR="00CD1A0A" w:rsidRDefault="00BE0BD0">
      <w:pPr>
        <w:pStyle w:val="a3"/>
        <w:spacing w:before="144"/>
        <w:ind w:right="108"/>
      </w:pPr>
      <w:r>
        <w:rPr>
          <w:i/>
          <w:color w:val="333333"/>
        </w:rPr>
        <w:t xml:space="preserve">Повторными </w:t>
      </w:r>
      <w:r>
        <w:rPr>
          <w:color w:val="333333"/>
        </w:rPr>
        <w:t>считаются обращения, поступившие от одного и того же лица по одному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тому же вопросу, если со времени подачи первого истек срок рассмотрения или заявитель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 удовлетворен данным ему ответом. Письма одного и того же лица и по одному и тому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вопросу,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поступившие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истечения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срока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рассмотрения,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считаются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первичными.</w:t>
      </w:r>
    </w:p>
    <w:p w:rsidR="00CD1A0A" w:rsidRDefault="00BE0BD0">
      <w:pPr>
        <w:pStyle w:val="a3"/>
        <w:spacing w:before="145"/>
        <w:ind w:right="105"/>
      </w:pPr>
      <w:r>
        <w:rPr>
          <w:i/>
          <w:color w:val="333333"/>
        </w:rPr>
        <w:t xml:space="preserve">Анонимными </w:t>
      </w:r>
      <w:r>
        <w:rPr>
          <w:color w:val="333333"/>
        </w:rPr>
        <w:t>считаются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фамилии,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адреса,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</w:t>
      </w:r>
      <w:r>
        <w:rPr>
          <w:color w:val="333333"/>
        </w:rPr>
        <w:t>равлен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ответ, 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обращениям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 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дается.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32"/>
        </w:tabs>
        <w:ind w:right="111"/>
        <w:rPr>
          <w:sz w:val="24"/>
        </w:rPr>
      </w:pPr>
      <w:r>
        <w:rPr>
          <w:color w:val="333333"/>
          <w:sz w:val="24"/>
        </w:rPr>
        <w:t>При рассмотрении обращения не допускается разглашение сведений, содержащихся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сведений,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касающихся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частной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гражданина,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согласия.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464"/>
        </w:tabs>
        <w:ind w:right="112"/>
        <w:rPr>
          <w:sz w:val="24"/>
        </w:rPr>
      </w:pPr>
      <w:r>
        <w:rPr>
          <w:color w:val="333333"/>
          <w:sz w:val="24"/>
        </w:rPr>
        <w:t>Администрация ДОУ систематически анализирует и обобщает обращения граждан,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содержащиеся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критические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замечания,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своевременного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выявления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устранения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причин,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порождающих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нарушение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охраняемых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интересов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граждан.</w:t>
      </w: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spacing w:before="5"/>
        <w:ind w:left="0"/>
        <w:jc w:val="left"/>
        <w:rPr>
          <w:sz w:val="23"/>
        </w:rPr>
      </w:pPr>
    </w:p>
    <w:p w:rsidR="00CD1A0A" w:rsidRDefault="00BE0BD0">
      <w:pPr>
        <w:pStyle w:val="Heading1"/>
        <w:numPr>
          <w:ilvl w:val="0"/>
          <w:numId w:val="4"/>
        </w:numPr>
        <w:tabs>
          <w:tab w:val="left" w:pos="343"/>
        </w:tabs>
        <w:ind w:left="342" w:hanging="241"/>
        <w:jc w:val="both"/>
      </w:pPr>
      <w:r>
        <w:rPr>
          <w:color w:val="333333"/>
        </w:rPr>
        <w:t>Право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обращение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642"/>
        </w:tabs>
        <w:spacing w:before="140"/>
        <w:ind w:right="113"/>
        <w:rPr>
          <w:sz w:val="24"/>
        </w:rPr>
      </w:pPr>
      <w:r>
        <w:rPr>
          <w:color w:val="333333"/>
          <w:sz w:val="24"/>
        </w:rPr>
        <w:t>Граждане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имеют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обращаться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лично,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направлять индивидуальные и коллективные письменные обращения в администрацию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либо должностным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лицам.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30"/>
        </w:tabs>
        <w:ind w:right="112"/>
        <w:rPr>
          <w:sz w:val="24"/>
        </w:rPr>
      </w:pPr>
      <w:r>
        <w:rPr>
          <w:color w:val="333333"/>
          <w:sz w:val="24"/>
        </w:rPr>
        <w:t>Граждане реализуют право на обращение свободно и добровольно, не нару</w:t>
      </w:r>
      <w:r>
        <w:rPr>
          <w:color w:val="333333"/>
          <w:sz w:val="24"/>
        </w:rPr>
        <w:t>шая прав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свободы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лиц.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rPr>
          <w:sz w:val="24"/>
        </w:rPr>
      </w:pPr>
      <w:r>
        <w:rPr>
          <w:color w:val="333333"/>
          <w:sz w:val="24"/>
        </w:rPr>
        <w:t>Форма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гражданами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выбирается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самостоятельно.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rPr>
          <w:sz w:val="24"/>
        </w:rPr>
      </w:pPr>
      <w:r>
        <w:rPr>
          <w:color w:val="333333"/>
          <w:sz w:val="24"/>
        </w:rPr>
        <w:t>Рассмотрение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обращений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осуществляется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бесплатно.</w:t>
      </w:r>
    </w:p>
    <w:p w:rsidR="00CD1A0A" w:rsidRDefault="00CD1A0A">
      <w:pPr>
        <w:jc w:val="both"/>
        <w:rPr>
          <w:sz w:val="24"/>
        </w:rPr>
        <w:sectPr w:rsidR="00CD1A0A">
          <w:pgSz w:w="11910" w:h="16840"/>
          <w:pgMar w:top="1040" w:right="740" w:bottom="280" w:left="1600" w:header="720" w:footer="720" w:gutter="0"/>
          <w:cols w:space="720"/>
        </w:sectPr>
      </w:pPr>
    </w:p>
    <w:p w:rsidR="00CD1A0A" w:rsidRDefault="00BE0BD0">
      <w:pPr>
        <w:pStyle w:val="a4"/>
        <w:numPr>
          <w:ilvl w:val="1"/>
          <w:numId w:val="4"/>
        </w:numPr>
        <w:tabs>
          <w:tab w:val="left" w:pos="523"/>
        </w:tabs>
        <w:spacing w:before="66"/>
        <w:ind w:left="522" w:hanging="421"/>
        <w:rPr>
          <w:sz w:val="24"/>
        </w:rPr>
      </w:pPr>
      <w:r>
        <w:rPr>
          <w:color w:val="333333"/>
          <w:sz w:val="24"/>
        </w:rPr>
        <w:lastRenderedPageBreak/>
        <w:t>При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рассмотрении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администрацию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гражданин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имеет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право:</w:t>
      </w:r>
    </w:p>
    <w:p w:rsidR="00CD1A0A" w:rsidRDefault="00BE0BD0">
      <w:pPr>
        <w:pStyle w:val="a4"/>
        <w:numPr>
          <w:ilvl w:val="0"/>
          <w:numId w:val="3"/>
        </w:numPr>
        <w:tabs>
          <w:tab w:val="left" w:pos="259"/>
        </w:tabs>
        <w:ind w:right="110" w:firstLine="0"/>
        <w:rPr>
          <w:sz w:val="24"/>
        </w:rPr>
      </w:pPr>
      <w:r>
        <w:rPr>
          <w:color w:val="333333"/>
          <w:sz w:val="24"/>
        </w:rPr>
        <w:t>Представлять дополнительные документы и материалы, либо обращаться с просьбой 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истребовании.</w:t>
      </w:r>
    </w:p>
    <w:p w:rsidR="00CD1A0A" w:rsidRDefault="00BE0BD0">
      <w:pPr>
        <w:pStyle w:val="a4"/>
        <w:numPr>
          <w:ilvl w:val="0"/>
          <w:numId w:val="3"/>
        </w:numPr>
        <w:tabs>
          <w:tab w:val="left" w:pos="302"/>
        </w:tabs>
        <w:spacing w:before="145"/>
        <w:ind w:right="111" w:firstLine="0"/>
        <w:rPr>
          <w:sz w:val="24"/>
        </w:rPr>
      </w:pPr>
      <w:r>
        <w:rPr>
          <w:color w:val="333333"/>
          <w:sz w:val="24"/>
        </w:rPr>
        <w:t>Знакомиться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 документами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материалами,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касающимися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если это не затрагивает права, свободы и законные интересы других лиц, если в указанных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документах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персональные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данные,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сведения,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составляющие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государственную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охраняемую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федеральным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тайну.</w:t>
      </w:r>
    </w:p>
    <w:p w:rsidR="00CD1A0A" w:rsidRDefault="00BE0BD0">
      <w:pPr>
        <w:pStyle w:val="a4"/>
        <w:numPr>
          <w:ilvl w:val="0"/>
          <w:numId w:val="3"/>
        </w:numPr>
        <w:tabs>
          <w:tab w:val="left" w:pos="319"/>
        </w:tabs>
        <w:ind w:right="117" w:firstLine="0"/>
        <w:rPr>
          <w:sz w:val="24"/>
        </w:rPr>
      </w:pPr>
      <w:r>
        <w:rPr>
          <w:color w:val="333333"/>
          <w:sz w:val="24"/>
        </w:rPr>
        <w:t>Получать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письменный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существу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исключением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случаев, указанных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п.п.5.4,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5.8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настоящего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Положения.</w:t>
      </w:r>
    </w:p>
    <w:p w:rsidR="00CD1A0A" w:rsidRDefault="00BE0BD0">
      <w:pPr>
        <w:pStyle w:val="a4"/>
        <w:numPr>
          <w:ilvl w:val="0"/>
          <w:numId w:val="3"/>
        </w:numPr>
        <w:tabs>
          <w:tab w:val="left" w:pos="254"/>
        </w:tabs>
        <w:ind w:right="114" w:firstLine="0"/>
        <w:rPr>
          <w:sz w:val="24"/>
        </w:rPr>
      </w:pPr>
      <w:r>
        <w:rPr>
          <w:color w:val="333333"/>
          <w:sz w:val="24"/>
        </w:rPr>
        <w:t>Обращаться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жалобой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принятое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обращению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действие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(бездействие),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также 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заявлением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прекращении рассмотрения обращения.</w:t>
      </w: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spacing w:before="5"/>
        <w:ind w:left="0"/>
        <w:jc w:val="left"/>
        <w:rPr>
          <w:sz w:val="23"/>
        </w:rPr>
      </w:pPr>
    </w:p>
    <w:p w:rsidR="00CD1A0A" w:rsidRDefault="00BE0BD0">
      <w:pPr>
        <w:pStyle w:val="Heading1"/>
        <w:numPr>
          <w:ilvl w:val="0"/>
          <w:numId w:val="4"/>
        </w:numPr>
        <w:tabs>
          <w:tab w:val="left" w:pos="343"/>
        </w:tabs>
        <w:ind w:left="342" w:hanging="241"/>
        <w:jc w:val="both"/>
      </w:pPr>
      <w:r>
        <w:rPr>
          <w:color w:val="333333"/>
        </w:rPr>
        <w:t>Требования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письменному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обращению</w:t>
      </w: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spacing w:before="8"/>
        <w:ind w:left="0"/>
        <w:jc w:val="left"/>
        <w:rPr>
          <w:b/>
          <w:sz w:val="22"/>
        </w:rPr>
      </w:pPr>
    </w:p>
    <w:p w:rsidR="00CD1A0A" w:rsidRDefault="00BE0BD0">
      <w:pPr>
        <w:pStyle w:val="a4"/>
        <w:numPr>
          <w:ilvl w:val="1"/>
          <w:numId w:val="4"/>
        </w:numPr>
        <w:tabs>
          <w:tab w:val="left" w:pos="707"/>
        </w:tabs>
        <w:spacing w:before="0"/>
        <w:ind w:right="108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обязательном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указывает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наименование ДОУ; фамилию, имя, отчество заведующего ДОУ; свою фамилию, имя,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отчество,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почтовый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адрес,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должен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направлен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уведомление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переадресации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излагает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предложения,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жалобы;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ставит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личную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подпись и дату.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49"/>
        </w:tabs>
        <w:ind w:right="109"/>
        <w:rPr>
          <w:sz w:val="24"/>
        </w:rPr>
      </w:pPr>
      <w:r>
        <w:rPr>
          <w:color w:val="333333"/>
          <w:sz w:val="24"/>
        </w:rPr>
        <w:t>В случае необходимости в подтверждение своих доводов гражданин к письменному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обращению прилагает документы и материалы либо их копии, которые возвращаются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заявителям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просьбе.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97"/>
        </w:tabs>
        <w:ind w:right="110"/>
        <w:rPr>
          <w:sz w:val="24"/>
        </w:rPr>
      </w:pPr>
      <w:r>
        <w:rPr>
          <w:color w:val="333333"/>
          <w:sz w:val="24"/>
        </w:rPr>
        <w:t>Обращение,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поступившее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администрацию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информационным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системам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пользования,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подлежит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настоящим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Положением.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657"/>
        </w:tabs>
        <w:spacing w:before="145"/>
        <w:ind w:right="111"/>
        <w:rPr>
          <w:sz w:val="24"/>
        </w:rPr>
      </w:pPr>
      <w:r>
        <w:rPr>
          <w:color w:val="333333"/>
          <w:sz w:val="24"/>
        </w:rPr>
        <w:t>Гражданин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направляет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письменное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непосредственно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ДОУ.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63"/>
        </w:tabs>
        <w:ind w:right="109"/>
        <w:rPr>
          <w:sz w:val="24"/>
        </w:rPr>
      </w:pPr>
      <w:r>
        <w:rPr>
          <w:color w:val="333333"/>
          <w:sz w:val="24"/>
        </w:rPr>
        <w:t>Письменное обращение подлежит обязательной регистрации в течение трех дней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момента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поступления.</w:t>
      </w:r>
    </w:p>
    <w:p w:rsidR="00CD1A0A" w:rsidRDefault="00BE0BD0">
      <w:pPr>
        <w:pStyle w:val="a3"/>
        <w:spacing w:before="144"/>
        <w:jc w:val="left"/>
      </w:pPr>
      <w:r>
        <w:rPr>
          <w:color w:val="333333"/>
        </w:rPr>
        <w:t>Регистрационный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индекс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указывается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письменном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обращении,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ставится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верхнем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левом углу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первого листа.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30"/>
        </w:tabs>
        <w:ind w:right="109"/>
        <w:rPr>
          <w:sz w:val="24"/>
        </w:rPr>
      </w:pPr>
      <w:r>
        <w:rPr>
          <w:color w:val="333333"/>
          <w:sz w:val="24"/>
        </w:rPr>
        <w:t>Письма граждан с пометкой «лично» после прочтения адресатом, в случае, если в 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ставятся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требующие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официальных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передаются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регистрацию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порядке.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666"/>
        </w:tabs>
        <w:ind w:right="105"/>
        <w:rPr>
          <w:sz w:val="24"/>
        </w:rPr>
      </w:pPr>
      <w:r>
        <w:rPr>
          <w:color w:val="333333"/>
          <w:sz w:val="24"/>
        </w:rPr>
        <w:t>Письменное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содержащее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входящие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компетенцию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направляется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дней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регистрации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соответствующий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вопросов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уведомлением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гражданина, направившего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обращение.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719"/>
        </w:tabs>
        <w:ind w:right="112"/>
        <w:rPr>
          <w:sz w:val="24"/>
        </w:rPr>
      </w:pPr>
      <w:r>
        <w:rPr>
          <w:color w:val="333333"/>
          <w:sz w:val="24"/>
        </w:rPr>
        <w:t>Заведующий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направленному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запросу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государственного органа или должностного лица, рассматривающих обращение, обязан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течение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15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дней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предоставить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документы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исключением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имеющих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государственную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или иную охраняемую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федеральным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тайну.</w:t>
      </w:r>
    </w:p>
    <w:p w:rsidR="00CD1A0A" w:rsidRDefault="00CD1A0A">
      <w:pPr>
        <w:jc w:val="both"/>
        <w:rPr>
          <w:sz w:val="24"/>
        </w:rPr>
        <w:sectPr w:rsidR="00CD1A0A">
          <w:pgSz w:w="11910" w:h="16840"/>
          <w:pgMar w:top="1040" w:right="740" w:bottom="280" w:left="1600" w:header="720" w:footer="720" w:gutter="0"/>
          <w:cols w:space="720"/>
        </w:sectPr>
      </w:pPr>
    </w:p>
    <w:p w:rsidR="00CD1A0A" w:rsidRDefault="00BE0BD0">
      <w:pPr>
        <w:pStyle w:val="a4"/>
        <w:numPr>
          <w:ilvl w:val="1"/>
          <w:numId w:val="4"/>
        </w:numPr>
        <w:tabs>
          <w:tab w:val="left" w:pos="575"/>
        </w:tabs>
        <w:spacing w:before="66"/>
        <w:ind w:right="113"/>
        <w:rPr>
          <w:sz w:val="24"/>
        </w:rPr>
      </w:pPr>
      <w:r>
        <w:rPr>
          <w:color w:val="333333"/>
          <w:sz w:val="24"/>
        </w:rPr>
        <w:lastRenderedPageBreak/>
        <w:t>Запрещается направлять жалобы граждан на рассмотрение тем сотрудникам ДОУ,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действие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(бездействие) которых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обжалуется.</w:t>
      </w: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spacing w:before="6"/>
        <w:ind w:left="0"/>
        <w:jc w:val="left"/>
        <w:rPr>
          <w:sz w:val="23"/>
        </w:rPr>
      </w:pPr>
    </w:p>
    <w:p w:rsidR="00CD1A0A" w:rsidRDefault="00BE0BD0">
      <w:pPr>
        <w:pStyle w:val="Heading1"/>
        <w:numPr>
          <w:ilvl w:val="0"/>
          <w:numId w:val="4"/>
        </w:numPr>
        <w:tabs>
          <w:tab w:val="left" w:pos="343"/>
        </w:tabs>
        <w:ind w:left="342" w:hanging="241"/>
        <w:jc w:val="both"/>
      </w:pPr>
      <w:r>
        <w:rPr>
          <w:color w:val="333333"/>
        </w:rPr>
        <w:t>Рассмотрение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обращений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граждан,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подготовка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ответов</w:t>
      </w: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spacing w:before="7"/>
        <w:ind w:left="0"/>
        <w:jc w:val="left"/>
        <w:rPr>
          <w:b/>
          <w:sz w:val="22"/>
        </w:rPr>
      </w:pPr>
    </w:p>
    <w:p w:rsidR="00CD1A0A" w:rsidRDefault="00BE0BD0">
      <w:pPr>
        <w:pStyle w:val="a4"/>
        <w:numPr>
          <w:ilvl w:val="1"/>
          <w:numId w:val="4"/>
        </w:numPr>
        <w:tabs>
          <w:tab w:val="left" w:pos="784"/>
        </w:tabs>
        <w:spacing w:before="0"/>
        <w:ind w:right="105"/>
        <w:rPr>
          <w:sz w:val="24"/>
        </w:rPr>
      </w:pPr>
      <w:r>
        <w:rPr>
          <w:color w:val="333333"/>
          <w:sz w:val="24"/>
        </w:rPr>
        <w:t>Обращение,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поступившее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подлежит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обязательному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рассмотрению.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702"/>
        </w:tabs>
        <w:ind w:right="115"/>
        <w:rPr>
          <w:sz w:val="24"/>
        </w:rPr>
      </w:pPr>
      <w:r>
        <w:rPr>
          <w:color w:val="333333"/>
          <w:sz w:val="24"/>
        </w:rPr>
        <w:t>Учет,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регистрация,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ход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осуществляются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занесением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журнал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обращений граждан.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rPr>
          <w:sz w:val="24"/>
        </w:rPr>
      </w:pPr>
      <w:r>
        <w:rPr>
          <w:color w:val="333333"/>
          <w:sz w:val="24"/>
        </w:rPr>
        <w:t>Заведующий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ДОУ:</w:t>
      </w:r>
    </w:p>
    <w:p w:rsidR="00CD1A0A" w:rsidRDefault="00BE0BD0">
      <w:pPr>
        <w:pStyle w:val="a4"/>
        <w:numPr>
          <w:ilvl w:val="0"/>
          <w:numId w:val="3"/>
        </w:numPr>
        <w:tabs>
          <w:tab w:val="left" w:pos="285"/>
        </w:tabs>
        <w:ind w:right="105" w:firstLine="0"/>
        <w:rPr>
          <w:sz w:val="24"/>
        </w:rPr>
      </w:pPr>
      <w:r>
        <w:rPr>
          <w:color w:val="333333"/>
          <w:sz w:val="24"/>
        </w:rPr>
        <w:t>обеспечивает объективное, всестороннее и своевременное рассмотрение обращения,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необходимости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участием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гражданина,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направившего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обращение;</w:t>
      </w:r>
    </w:p>
    <w:p w:rsidR="00CD1A0A" w:rsidRDefault="00BE0BD0">
      <w:pPr>
        <w:pStyle w:val="a4"/>
        <w:numPr>
          <w:ilvl w:val="0"/>
          <w:numId w:val="3"/>
        </w:numPr>
        <w:tabs>
          <w:tab w:val="left" w:pos="302"/>
        </w:tabs>
        <w:spacing w:before="145"/>
        <w:ind w:right="112" w:firstLine="0"/>
        <w:rPr>
          <w:sz w:val="24"/>
        </w:rPr>
      </w:pPr>
      <w:r>
        <w:rPr>
          <w:color w:val="333333"/>
          <w:sz w:val="24"/>
        </w:rPr>
        <w:t>запрашивает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необходимые 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 обращения документы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материалы, 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исключением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материалов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суд</w:t>
      </w:r>
      <w:r>
        <w:rPr>
          <w:color w:val="333333"/>
          <w:sz w:val="24"/>
        </w:rPr>
        <w:t>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дознания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предварительного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следствия;</w:t>
      </w:r>
    </w:p>
    <w:p w:rsidR="00CD1A0A" w:rsidRDefault="00BE0BD0">
      <w:pPr>
        <w:pStyle w:val="a4"/>
        <w:numPr>
          <w:ilvl w:val="0"/>
          <w:numId w:val="3"/>
        </w:numPr>
        <w:tabs>
          <w:tab w:val="left" w:pos="244"/>
        </w:tabs>
        <w:ind w:right="115" w:firstLine="0"/>
        <w:rPr>
          <w:sz w:val="24"/>
        </w:rPr>
      </w:pPr>
      <w:r>
        <w:rPr>
          <w:color w:val="333333"/>
          <w:sz w:val="24"/>
        </w:rPr>
        <w:t>принимает меры, направленные на восстановление или защиту нарушенных прав, свобод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законных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интересов гражданина;</w:t>
      </w:r>
    </w:p>
    <w:p w:rsidR="00CD1A0A" w:rsidRDefault="00BE0BD0">
      <w:pPr>
        <w:pStyle w:val="a4"/>
        <w:numPr>
          <w:ilvl w:val="0"/>
          <w:numId w:val="3"/>
        </w:numPr>
        <w:tabs>
          <w:tab w:val="left" w:pos="242"/>
        </w:tabs>
        <w:ind w:left="241" w:hanging="140"/>
        <w:rPr>
          <w:sz w:val="24"/>
        </w:rPr>
      </w:pPr>
      <w:r>
        <w:rPr>
          <w:color w:val="333333"/>
          <w:sz w:val="24"/>
        </w:rPr>
        <w:t>дает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письменные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ответы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существу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поставленных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обращении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вопросов;</w:t>
      </w:r>
    </w:p>
    <w:p w:rsidR="00CD1A0A" w:rsidRDefault="00BE0BD0">
      <w:pPr>
        <w:pStyle w:val="a4"/>
        <w:numPr>
          <w:ilvl w:val="0"/>
          <w:numId w:val="3"/>
        </w:numPr>
        <w:tabs>
          <w:tab w:val="left" w:pos="273"/>
        </w:tabs>
        <w:ind w:right="109" w:firstLine="0"/>
        <w:rPr>
          <w:sz w:val="24"/>
        </w:rPr>
      </w:pPr>
      <w:r>
        <w:rPr>
          <w:color w:val="333333"/>
          <w:sz w:val="24"/>
        </w:rPr>
        <w:t>уведомляет гражданина о направлении его обращения на рассмотрение в другой орган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 другие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организации города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компетенцией.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49"/>
        </w:tabs>
        <w:ind w:right="114"/>
        <w:rPr>
          <w:sz w:val="24"/>
        </w:rPr>
      </w:pPr>
      <w:r>
        <w:rPr>
          <w:color w:val="333333"/>
          <w:sz w:val="24"/>
        </w:rPr>
        <w:t>Ответы на обращения граждан, присланные на имя заведующего ДОУ, готовятся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бланке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учреждения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подписью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заве</w:t>
      </w:r>
      <w:r>
        <w:rPr>
          <w:color w:val="333333"/>
          <w:sz w:val="24"/>
        </w:rPr>
        <w:t>дующего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регистрируются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журнале.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75"/>
        </w:tabs>
        <w:ind w:right="107"/>
        <w:rPr>
          <w:sz w:val="24"/>
        </w:rPr>
      </w:pPr>
      <w:r>
        <w:rPr>
          <w:color w:val="333333"/>
          <w:sz w:val="24"/>
        </w:rPr>
        <w:t>Ответы должны содержать конкретную и четкую информацию по всем вопросам,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поставленным в обращении граждан. Если заявителю дан ответ в устной форме, то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материалах,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приложенных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обращению,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должно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указано.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промежуточный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указывается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окончательного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вопроса.</w:t>
      </w:r>
    </w:p>
    <w:p w:rsidR="00CD1A0A" w:rsidRDefault="00BE0BD0">
      <w:pPr>
        <w:pStyle w:val="a3"/>
        <w:spacing w:before="145"/>
        <w:ind w:right="113"/>
      </w:pPr>
      <w:r>
        <w:rPr>
          <w:color w:val="333333"/>
        </w:rPr>
        <w:t>Ответы,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реквизиты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документов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указанием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наименования.</w:t>
      </w:r>
    </w:p>
    <w:p w:rsidR="00CD1A0A" w:rsidRDefault="00BE0BD0">
      <w:pPr>
        <w:pStyle w:val="a3"/>
        <w:spacing w:before="144"/>
        <w:ind w:right="103"/>
      </w:pPr>
      <w:r>
        <w:rPr>
          <w:color w:val="333333"/>
        </w:rPr>
        <w:t>Ответ на коллективное об</w:t>
      </w:r>
      <w:r>
        <w:rPr>
          <w:color w:val="333333"/>
        </w:rPr>
        <w:t>ращение отправляется на имя первого подписавшего его лица,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если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письме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оговорено конкретное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лицо,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надлежит дать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ответ.</w:t>
      </w:r>
    </w:p>
    <w:p w:rsidR="00CD1A0A" w:rsidRDefault="00BE0BD0">
      <w:pPr>
        <w:pStyle w:val="a3"/>
        <w:spacing w:before="144"/>
        <w:ind w:right="116"/>
      </w:pPr>
      <w:r>
        <w:rPr>
          <w:color w:val="333333"/>
        </w:rPr>
        <w:t>Ответ на обращение, поступившее в администрацию ДОУ по информационным системам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пользования,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направляется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почтовому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адресу,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указанному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обращении.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56"/>
        </w:tabs>
        <w:ind w:right="113"/>
        <w:rPr>
          <w:sz w:val="24"/>
        </w:rPr>
      </w:pPr>
      <w:r>
        <w:rPr>
          <w:color w:val="333333"/>
          <w:sz w:val="24"/>
        </w:rPr>
        <w:t>Обращения граждан после их рассмотрения исполнителями возвращаются со всеми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относящимися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ним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материалами заведующему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ДОУ.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63"/>
        </w:tabs>
        <w:ind w:right="113"/>
        <w:rPr>
          <w:sz w:val="24"/>
        </w:rPr>
      </w:pPr>
      <w:r>
        <w:rPr>
          <w:color w:val="333333"/>
          <w:sz w:val="24"/>
        </w:rPr>
        <w:t>Порядок визирования подготовленных ответов на обращения граждан за подписью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устанавл</w:t>
      </w:r>
      <w:r>
        <w:rPr>
          <w:color w:val="333333"/>
          <w:sz w:val="24"/>
        </w:rPr>
        <w:t>ивается следующий:</w:t>
      </w:r>
    </w:p>
    <w:p w:rsidR="00CD1A0A" w:rsidRDefault="00BE0BD0">
      <w:pPr>
        <w:pStyle w:val="a3"/>
        <w:spacing w:before="144"/>
        <w:ind w:right="110"/>
      </w:pPr>
      <w:r>
        <w:rPr>
          <w:color w:val="333333"/>
        </w:rPr>
        <w:t>на экземпляре ответа заявителю в левом нижнем углу указывается фамилия исполнителя,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телефона,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проставляются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фамилии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сотрудников,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участвовавших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подготовке ответа.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34"/>
        </w:tabs>
        <w:ind w:right="112"/>
        <w:rPr>
          <w:sz w:val="24"/>
        </w:rPr>
      </w:pPr>
      <w:r>
        <w:rPr>
          <w:color w:val="333333"/>
          <w:sz w:val="24"/>
        </w:rPr>
        <w:t>На каждом обращении после окончательного решения и его исполнения должна 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отметка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исполнении</w:t>
      </w:r>
      <w:r>
        <w:rPr>
          <w:color w:val="333333"/>
          <w:spacing w:val="55"/>
          <w:sz w:val="24"/>
        </w:rPr>
        <w:t xml:space="preserve"> </w:t>
      </w:r>
      <w:r>
        <w:rPr>
          <w:color w:val="333333"/>
          <w:sz w:val="24"/>
        </w:rPr>
        <w:t>«В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дело»,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дата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личная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подпись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заведующего.</w:t>
      </w:r>
      <w:r>
        <w:rPr>
          <w:color w:val="333333"/>
          <w:spacing w:val="50"/>
          <w:sz w:val="24"/>
        </w:rPr>
        <w:t xml:space="preserve"> </w:t>
      </w:r>
      <w:r>
        <w:rPr>
          <w:color w:val="333333"/>
          <w:sz w:val="24"/>
        </w:rPr>
        <w:t>Предложения,</w:t>
      </w:r>
    </w:p>
    <w:p w:rsidR="00CD1A0A" w:rsidRDefault="00CD1A0A">
      <w:pPr>
        <w:jc w:val="both"/>
        <w:rPr>
          <w:sz w:val="24"/>
        </w:rPr>
        <w:sectPr w:rsidR="00CD1A0A">
          <w:pgSz w:w="11910" w:h="16840"/>
          <w:pgMar w:top="1040" w:right="740" w:bottom="280" w:left="1600" w:header="720" w:footer="720" w:gutter="0"/>
          <w:cols w:space="720"/>
        </w:sectPr>
      </w:pPr>
    </w:p>
    <w:p w:rsidR="00CD1A0A" w:rsidRDefault="00BE0BD0">
      <w:pPr>
        <w:pStyle w:val="a3"/>
        <w:spacing w:before="66"/>
        <w:ind w:right="113"/>
      </w:pPr>
      <w:r>
        <w:rPr>
          <w:color w:val="333333"/>
        </w:rPr>
        <w:lastRenderedPageBreak/>
        <w:t>заявления и жалобы, копии ответов на граждан формируются в дело в соответствии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</w:t>
      </w:r>
      <w:r>
        <w:rPr>
          <w:color w:val="333333"/>
        </w:rPr>
        <w:t>ержденной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номенклатурой дел.</w:t>
      </w: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spacing w:before="6"/>
        <w:ind w:left="0"/>
        <w:jc w:val="left"/>
        <w:rPr>
          <w:sz w:val="23"/>
        </w:rPr>
      </w:pPr>
    </w:p>
    <w:p w:rsidR="00CD1A0A" w:rsidRDefault="00BE0BD0">
      <w:pPr>
        <w:pStyle w:val="Heading1"/>
        <w:numPr>
          <w:ilvl w:val="0"/>
          <w:numId w:val="4"/>
        </w:numPr>
        <w:tabs>
          <w:tab w:val="left" w:pos="343"/>
        </w:tabs>
        <w:ind w:left="342" w:hanging="241"/>
        <w:jc w:val="both"/>
      </w:pPr>
      <w:r>
        <w:rPr>
          <w:color w:val="333333"/>
        </w:rPr>
        <w:t>Порядок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рассмотрения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обращений</w:t>
      </w: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spacing w:before="7"/>
        <w:ind w:left="0"/>
        <w:jc w:val="left"/>
        <w:rPr>
          <w:b/>
          <w:sz w:val="22"/>
        </w:rPr>
      </w:pPr>
    </w:p>
    <w:p w:rsidR="00CD1A0A" w:rsidRDefault="00BE0BD0">
      <w:pPr>
        <w:pStyle w:val="a4"/>
        <w:numPr>
          <w:ilvl w:val="1"/>
          <w:numId w:val="4"/>
        </w:numPr>
        <w:tabs>
          <w:tab w:val="left" w:pos="671"/>
        </w:tabs>
        <w:spacing w:before="0"/>
        <w:ind w:right="113"/>
        <w:rPr>
          <w:sz w:val="24"/>
        </w:rPr>
      </w:pPr>
      <w:r>
        <w:rPr>
          <w:color w:val="333333"/>
          <w:sz w:val="24"/>
        </w:rPr>
        <w:t>Обращения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поступившие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средств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массовой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информации,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рассматриваются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предусмотренные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настоящим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Положением.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662"/>
        </w:tabs>
        <w:ind w:right="108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указана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фамилия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направившего обращение и почтовый адрес, по которому должен быть направлен ответ,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принимается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списании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«В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дело».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27"/>
        </w:tabs>
        <w:ind w:right="108"/>
        <w:rPr>
          <w:sz w:val="24"/>
        </w:rPr>
      </w:pPr>
      <w:r>
        <w:rPr>
          <w:color w:val="333333"/>
          <w:sz w:val="24"/>
        </w:rPr>
        <w:t>Если в указанном обращении содержатся сведения о подготавливаемом, совершаемом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совершенном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противоправном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деянии,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лице,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подготавливающем,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совершающем или совершившем, обращение подлежит направлению в государственный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соответствии 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компетенцией.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75"/>
        </w:tabs>
        <w:spacing w:before="145"/>
        <w:ind w:right="113"/>
        <w:rPr>
          <w:sz w:val="24"/>
        </w:rPr>
      </w:pPr>
      <w:r>
        <w:rPr>
          <w:color w:val="333333"/>
          <w:sz w:val="24"/>
        </w:rPr>
        <w:t>Обращение, в котором обжалуется судебное решение, возвращается гражданину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разъяснением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порядка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обжалования данного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судебного решения.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642"/>
        </w:tabs>
        <w:ind w:right="107"/>
        <w:rPr>
          <w:sz w:val="24"/>
        </w:rPr>
      </w:pPr>
      <w:r>
        <w:rPr>
          <w:color w:val="333333"/>
          <w:sz w:val="24"/>
        </w:rPr>
        <w:t>При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получении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нецензурные,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оскорбительные выражения, угрозы жизни, здоровью или имуществу сотрудника ДОУ, 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членов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семьи,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вправе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оставить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существу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сообщить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направившему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недопустимости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злоупотребления правом.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42"/>
        </w:tabs>
        <w:ind w:right="114"/>
        <w:rPr>
          <w:sz w:val="24"/>
        </w:rPr>
      </w:pPr>
      <w:r>
        <w:rPr>
          <w:color w:val="333333"/>
          <w:sz w:val="24"/>
        </w:rPr>
        <w:t>В случае если текст письменного обращения не поддается прочтению, обращение 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подлежит направлению на рассмотрение и ответ на него не дается. Заявителю об этом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сообщается,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фамилия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почтовый адрес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поддаются прочтению.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61"/>
        </w:tabs>
        <w:spacing w:before="145"/>
        <w:ind w:right="105"/>
        <w:rPr>
          <w:sz w:val="24"/>
        </w:rPr>
      </w:pPr>
      <w:r>
        <w:rPr>
          <w:color w:val="333333"/>
          <w:sz w:val="24"/>
        </w:rPr>
        <w:t>Обра</w:t>
      </w:r>
      <w:r>
        <w:rPr>
          <w:color w:val="333333"/>
          <w:sz w:val="24"/>
        </w:rPr>
        <w:t>щения граждан, поступившие от одного и того же лица по одному и тому 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вопросу, если со времени подачи первого обращения истек установленный настоящим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Положением срок рассмотрения или заявитель не согласен с принятым по его обращению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решением,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считаются п</w:t>
      </w:r>
      <w:r>
        <w:rPr>
          <w:color w:val="333333"/>
          <w:sz w:val="24"/>
        </w:rPr>
        <w:t>овторными.</w:t>
      </w:r>
    </w:p>
    <w:p w:rsidR="00CD1A0A" w:rsidRDefault="00BE0BD0">
      <w:pPr>
        <w:pStyle w:val="a3"/>
        <w:spacing w:before="144"/>
        <w:ind w:right="114"/>
      </w:pP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делопроизводитель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имеющимися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документами по обращениям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заявителя.</w:t>
      </w:r>
    </w:p>
    <w:p w:rsidR="00CD1A0A" w:rsidRDefault="00BE0BD0">
      <w:pPr>
        <w:pStyle w:val="a3"/>
        <w:spacing w:before="144"/>
        <w:ind w:right="102"/>
      </w:pP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считаются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повторными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заявителя,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разным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вопросам, а также многократные – по одному и тому же вопросу в случае, если причины,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 которым ответ по существу поставленных в обращении вопросов не мог быть дан,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последующем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устранены,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вправе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вновь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заведующему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ДОУ.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44"/>
        </w:tabs>
        <w:ind w:right="112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z w:val="24"/>
        </w:rPr>
        <w:t xml:space="preserve"> случае если в письменном обращении гражданина содержится вопрос, на который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многократно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давались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письменные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существу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связи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ранее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направленными обращениями, и при этом в обращении не приводятся новые доводы 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обстоятельства,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вправе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безосновательности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очередного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прекращении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переписки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гражданином.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уведомляется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гражданин, направивший обращение.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37"/>
        </w:tabs>
        <w:spacing w:before="145"/>
        <w:ind w:right="115"/>
        <w:rPr>
          <w:sz w:val="24"/>
        </w:rPr>
      </w:pPr>
      <w:r>
        <w:rPr>
          <w:color w:val="333333"/>
          <w:sz w:val="24"/>
        </w:rPr>
        <w:t>В случае если ответ по существу поставленного вопроса в обращении не может 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разглашения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сведений,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составляющих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охраняемую</w:t>
      </w:r>
      <w:r>
        <w:rPr>
          <w:color w:val="333333"/>
          <w:spacing w:val="29"/>
          <w:sz w:val="24"/>
        </w:rPr>
        <w:t xml:space="preserve"> </w:t>
      </w:r>
      <w:r>
        <w:rPr>
          <w:color w:val="333333"/>
          <w:sz w:val="24"/>
        </w:rPr>
        <w:t>федеральным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тайну,</w:t>
      </w:r>
    </w:p>
    <w:p w:rsidR="00CD1A0A" w:rsidRDefault="00CD1A0A">
      <w:pPr>
        <w:jc w:val="both"/>
        <w:rPr>
          <w:sz w:val="24"/>
        </w:rPr>
        <w:sectPr w:rsidR="00CD1A0A">
          <w:pgSz w:w="11910" w:h="16840"/>
          <w:pgMar w:top="1040" w:right="740" w:bottom="280" w:left="1600" w:header="720" w:footer="720" w:gutter="0"/>
          <w:cols w:space="720"/>
        </w:sectPr>
      </w:pPr>
    </w:p>
    <w:p w:rsidR="00CD1A0A" w:rsidRDefault="00BE0BD0">
      <w:pPr>
        <w:pStyle w:val="a3"/>
        <w:spacing w:before="66"/>
        <w:ind w:right="111"/>
      </w:pPr>
      <w:r>
        <w:rPr>
          <w:color w:val="333333"/>
        </w:rPr>
        <w:lastRenderedPageBreak/>
        <w:t>гражданину,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направившему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сообщается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невозможности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 связи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недопустимостью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разглашения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указанных сведений.</w:t>
      </w: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spacing w:before="6"/>
        <w:ind w:left="0"/>
        <w:jc w:val="left"/>
        <w:rPr>
          <w:sz w:val="23"/>
        </w:rPr>
      </w:pPr>
    </w:p>
    <w:p w:rsidR="00CD1A0A" w:rsidRDefault="00BE0BD0">
      <w:pPr>
        <w:pStyle w:val="Heading1"/>
        <w:numPr>
          <w:ilvl w:val="0"/>
          <w:numId w:val="4"/>
        </w:numPr>
        <w:tabs>
          <w:tab w:val="left" w:pos="343"/>
        </w:tabs>
        <w:ind w:left="342" w:hanging="241"/>
        <w:jc w:val="both"/>
      </w:pPr>
      <w:r>
        <w:rPr>
          <w:color w:val="333333"/>
        </w:rPr>
        <w:t>Сроки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рассмотрения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уведомление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заявителей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85"/>
        </w:tabs>
        <w:spacing w:before="139"/>
        <w:ind w:right="114"/>
        <w:rPr>
          <w:sz w:val="24"/>
        </w:rPr>
      </w:pPr>
      <w:r>
        <w:rPr>
          <w:color w:val="333333"/>
          <w:sz w:val="24"/>
        </w:rPr>
        <w:t>Обращения,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поступившие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рассматриваются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одного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месяца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дня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их регистрации,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срок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(меньший)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установлен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руководителем.</w:t>
      </w:r>
    </w:p>
    <w:p w:rsidR="00CD1A0A" w:rsidRDefault="00BE0BD0">
      <w:pPr>
        <w:pStyle w:val="a3"/>
        <w:spacing w:before="144"/>
        <w:ind w:right="117"/>
      </w:pPr>
      <w:r>
        <w:rPr>
          <w:color w:val="333333"/>
        </w:rPr>
        <w:t>Обращения,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дополнительного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проверки,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безотлагательно.</w:t>
      </w:r>
    </w:p>
    <w:p w:rsidR="00CD1A0A" w:rsidRDefault="00BE0BD0">
      <w:pPr>
        <w:pStyle w:val="a3"/>
        <w:spacing w:before="144"/>
      </w:pP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рассмотрения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уведомляются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заявители.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70"/>
        </w:tabs>
        <w:ind w:right="110"/>
        <w:rPr>
          <w:sz w:val="24"/>
        </w:rPr>
      </w:pPr>
      <w:r>
        <w:rPr>
          <w:color w:val="333333"/>
          <w:sz w:val="24"/>
        </w:rPr>
        <w:t>В исключительных случаях заведующий ДОУ вправе продлить срок рассмотрения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более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30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дней,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уведомив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продлении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гражданина, направившего обращение. Продление срока оформляется исполнителями 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менее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пять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дней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 истечения срока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рассмотрения обращения.</w:t>
      </w: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spacing w:before="6"/>
        <w:ind w:left="0"/>
        <w:jc w:val="left"/>
        <w:rPr>
          <w:sz w:val="23"/>
        </w:rPr>
      </w:pPr>
    </w:p>
    <w:p w:rsidR="00CD1A0A" w:rsidRDefault="00BE0BD0">
      <w:pPr>
        <w:pStyle w:val="Heading1"/>
        <w:numPr>
          <w:ilvl w:val="0"/>
          <w:numId w:val="4"/>
        </w:numPr>
        <w:tabs>
          <w:tab w:val="left" w:pos="343"/>
        </w:tabs>
        <w:ind w:left="342" w:hanging="241"/>
        <w:jc w:val="both"/>
      </w:pPr>
      <w:r>
        <w:rPr>
          <w:color w:val="333333"/>
        </w:rPr>
        <w:t>Организация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личному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приему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граждан</w:t>
      </w: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spacing w:before="7"/>
        <w:ind w:left="0"/>
        <w:jc w:val="left"/>
        <w:rPr>
          <w:b/>
          <w:sz w:val="22"/>
        </w:rPr>
      </w:pPr>
    </w:p>
    <w:p w:rsidR="00CD1A0A" w:rsidRDefault="00BE0BD0">
      <w:pPr>
        <w:pStyle w:val="a4"/>
        <w:numPr>
          <w:ilvl w:val="1"/>
          <w:numId w:val="4"/>
        </w:numPr>
        <w:tabs>
          <w:tab w:val="left" w:pos="523"/>
        </w:tabs>
        <w:spacing w:before="0"/>
        <w:ind w:left="522" w:hanging="421"/>
        <w:rPr>
          <w:sz w:val="24"/>
        </w:rPr>
      </w:pPr>
      <w:r>
        <w:rPr>
          <w:color w:val="333333"/>
          <w:sz w:val="24"/>
        </w:rPr>
        <w:t>График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порядок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личного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приема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граждан 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устанавливается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заведующим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ДОУ.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23"/>
        </w:tabs>
        <w:spacing w:before="145"/>
        <w:ind w:left="522" w:hanging="421"/>
        <w:rPr>
          <w:sz w:val="24"/>
        </w:rPr>
      </w:pPr>
      <w:r>
        <w:rPr>
          <w:color w:val="333333"/>
          <w:sz w:val="24"/>
        </w:rPr>
        <w:t>При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личном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приеме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гражданин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предъявляет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документ,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удостоверяющий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личность.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664"/>
        </w:tabs>
        <w:ind w:right="105"/>
        <w:rPr>
          <w:sz w:val="24"/>
        </w:rPr>
      </w:pP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вопросам,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входящим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компетенцию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заявителям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рекомендуется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обратиться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соответствующие органы, учреждения,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организации.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68"/>
        </w:tabs>
        <w:ind w:right="115"/>
        <w:rPr>
          <w:sz w:val="24"/>
        </w:rPr>
      </w:pPr>
      <w:r>
        <w:rPr>
          <w:color w:val="333333"/>
          <w:sz w:val="24"/>
        </w:rPr>
        <w:t>В случае если изложенные в устном обращении факты и обстоятельства являются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очевидными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требуют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дополнительной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проверки,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согласия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гражданина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может 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устно 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ходе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личного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приема.</w:t>
      </w:r>
    </w:p>
    <w:p w:rsidR="00CD1A0A" w:rsidRDefault="00BE0BD0">
      <w:pPr>
        <w:pStyle w:val="a3"/>
        <w:spacing w:before="144"/>
        <w:ind w:right="115"/>
      </w:pPr>
      <w:r>
        <w:rPr>
          <w:color w:val="333333"/>
        </w:rPr>
        <w:t>При необходимости гражданам предлагается изложить суть вопроса в письменном виде.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Письменное обращение в этом случае регистрируется и рассматривается в установленном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порядке.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rPr>
          <w:sz w:val="24"/>
        </w:rPr>
      </w:pPr>
      <w:r>
        <w:rPr>
          <w:color w:val="333333"/>
          <w:sz w:val="24"/>
        </w:rPr>
        <w:t>При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повторных обращениях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подбираются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имеющиеся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материалы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делу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заявителя.</w:t>
      </w:r>
    </w:p>
    <w:p w:rsidR="00CD1A0A" w:rsidRDefault="00BE0BD0">
      <w:pPr>
        <w:pStyle w:val="a4"/>
        <w:numPr>
          <w:ilvl w:val="1"/>
          <w:numId w:val="4"/>
        </w:numPr>
        <w:tabs>
          <w:tab w:val="left" w:pos="527"/>
        </w:tabs>
        <w:ind w:right="113"/>
        <w:rPr>
          <w:sz w:val="24"/>
        </w:rPr>
      </w:pPr>
      <w:r>
        <w:rPr>
          <w:color w:val="333333"/>
          <w:sz w:val="24"/>
        </w:rPr>
        <w:t>В ход</w:t>
      </w:r>
      <w:r>
        <w:rPr>
          <w:color w:val="333333"/>
          <w:sz w:val="24"/>
        </w:rPr>
        <w:t>е личного приема гражданину может быть отказано в дальнейшем рассмотрении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обращения,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ранее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существу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обращении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вопросов.</w:t>
      </w: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spacing w:before="5"/>
        <w:ind w:left="0"/>
        <w:jc w:val="left"/>
        <w:rPr>
          <w:sz w:val="23"/>
        </w:rPr>
      </w:pPr>
    </w:p>
    <w:p w:rsidR="00CD1A0A" w:rsidRDefault="00BE0BD0">
      <w:pPr>
        <w:pStyle w:val="Heading1"/>
        <w:numPr>
          <w:ilvl w:val="0"/>
          <w:numId w:val="4"/>
        </w:numPr>
        <w:tabs>
          <w:tab w:val="left" w:pos="343"/>
        </w:tabs>
        <w:spacing w:before="1"/>
        <w:ind w:left="342" w:hanging="241"/>
        <w:jc w:val="both"/>
      </w:pPr>
      <w:r>
        <w:rPr>
          <w:color w:val="333333"/>
        </w:rPr>
        <w:t>Работа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обращениями,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поставленными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контроль</w:t>
      </w: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spacing w:before="7"/>
        <w:ind w:left="0"/>
        <w:jc w:val="left"/>
        <w:rPr>
          <w:b/>
          <w:sz w:val="22"/>
        </w:rPr>
      </w:pPr>
    </w:p>
    <w:p w:rsidR="00CD1A0A" w:rsidRDefault="00BE0BD0">
      <w:pPr>
        <w:pStyle w:val="a4"/>
        <w:numPr>
          <w:ilvl w:val="1"/>
          <w:numId w:val="4"/>
        </w:numPr>
        <w:tabs>
          <w:tab w:val="left" w:pos="604"/>
        </w:tabs>
        <w:spacing w:before="0"/>
        <w:ind w:right="114"/>
        <w:rPr>
          <w:sz w:val="24"/>
        </w:rPr>
      </w:pPr>
      <w:r>
        <w:rPr>
          <w:color w:val="333333"/>
          <w:sz w:val="24"/>
        </w:rPr>
        <w:t>Обращения,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сообщается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конкретных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нарушениях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интересов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граждан, ставятся 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контроль.</w:t>
      </w:r>
    </w:p>
    <w:p w:rsidR="00CD1A0A" w:rsidRDefault="00BE0BD0">
      <w:pPr>
        <w:pStyle w:val="a3"/>
        <w:spacing w:before="144"/>
        <w:ind w:right="108"/>
      </w:pPr>
      <w:r>
        <w:rPr>
          <w:color w:val="333333"/>
        </w:rPr>
        <w:t>8.3. Должностное лицо – исполнитель в установленные сроки рассматривает контрольное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информирует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заведующего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готовит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заявителю.</w:t>
      </w:r>
    </w:p>
    <w:p w:rsidR="00CD1A0A" w:rsidRDefault="00BE0BD0">
      <w:pPr>
        <w:pStyle w:val="a4"/>
        <w:numPr>
          <w:ilvl w:val="1"/>
          <w:numId w:val="2"/>
        </w:numPr>
        <w:tabs>
          <w:tab w:val="left" w:pos="563"/>
        </w:tabs>
        <w:spacing w:before="145"/>
        <w:ind w:right="116"/>
        <w:rPr>
          <w:sz w:val="24"/>
        </w:rPr>
      </w:pPr>
      <w:r>
        <w:rPr>
          <w:color w:val="333333"/>
          <w:sz w:val="24"/>
        </w:rPr>
        <w:t>Обращение считается исполненным и снимается с контроля, если рассмотрены все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поставленные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вопросы,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приняты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необходимые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меры, заявителям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дан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ответ.</w:t>
      </w:r>
    </w:p>
    <w:p w:rsidR="00CD1A0A" w:rsidRDefault="00CD1A0A">
      <w:pPr>
        <w:jc w:val="both"/>
        <w:rPr>
          <w:sz w:val="24"/>
        </w:rPr>
        <w:sectPr w:rsidR="00CD1A0A">
          <w:pgSz w:w="11910" w:h="16840"/>
          <w:pgMar w:top="1040" w:right="740" w:bottom="280" w:left="1600" w:header="720" w:footer="720" w:gutter="0"/>
          <w:cols w:space="720"/>
        </w:sectPr>
      </w:pPr>
    </w:p>
    <w:p w:rsidR="00CD1A0A" w:rsidRDefault="00BE0BD0">
      <w:pPr>
        <w:pStyle w:val="a4"/>
        <w:numPr>
          <w:ilvl w:val="1"/>
          <w:numId w:val="2"/>
        </w:numPr>
        <w:tabs>
          <w:tab w:val="left" w:pos="561"/>
        </w:tabs>
        <w:spacing w:before="66"/>
        <w:ind w:right="105"/>
        <w:rPr>
          <w:sz w:val="24"/>
        </w:rPr>
      </w:pPr>
      <w:r>
        <w:rPr>
          <w:color w:val="333333"/>
          <w:sz w:val="24"/>
        </w:rPr>
        <w:lastRenderedPageBreak/>
        <w:t>Письменные обращения, на которые даются промежуточные ответы, с контроля 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снимаются. Ко</w:t>
      </w:r>
      <w:r>
        <w:rPr>
          <w:color w:val="333333"/>
          <w:sz w:val="24"/>
        </w:rPr>
        <w:t xml:space="preserve">нтроль завершается только после вынесения и </w:t>
      </w:r>
      <w:proofErr w:type="gramStart"/>
      <w:r>
        <w:rPr>
          <w:color w:val="333333"/>
          <w:sz w:val="24"/>
        </w:rPr>
        <w:t>принятия</w:t>
      </w:r>
      <w:proofErr w:type="gramEnd"/>
      <w:r>
        <w:rPr>
          <w:color w:val="333333"/>
          <w:sz w:val="24"/>
        </w:rPr>
        <w:t xml:space="preserve"> исчерпывающих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мер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разрешению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предложения,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заявления,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жалобы.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снятии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принимает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заведующий ДОУ.</w:t>
      </w:r>
    </w:p>
    <w:p w:rsidR="00CD1A0A" w:rsidRDefault="00CD1A0A">
      <w:pPr>
        <w:pStyle w:val="a3"/>
        <w:ind w:left="0"/>
        <w:jc w:val="left"/>
        <w:rPr>
          <w:sz w:val="26"/>
        </w:rPr>
      </w:pPr>
    </w:p>
    <w:p w:rsidR="00CD1A0A" w:rsidRDefault="00CD1A0A">
      <w:pPr>
        <w:pStyle w:val="a3"/>
        <w:spacing w:before="6"/>
        <w:ind w:left="0"/>
        <w:jc w:val="left"/>
        <w:rPr>
          <w:sz w:val="23"/>
        </w:rPr>
      </w:pPr>
    </w:p>
    <w:p w:rsidR="00CD1A0A" w:rsidRDefault="00BE0BD0">
      <w:pPr>
        <w:pStyle w:val="Heading1"/>
        <w:numPr>
          <w:ilvl w:val="0"/>
          <w:numId w:val="4"/>
        </w:numPr>
        <w:tabs>
          <w:tab w:val="left" w:pos="343"/>
        </w:tabs>
        <w:ind w:left="342" w:hanging="241"/>
        <w:jc w:val="both"/>
      </w:pPr>
      <w:r>
        <w:rPr>
          <w:color w:val="333333"/>
        </w:rPr>
        <w:t>Организация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делопроизводства</w:t>
      </w:r>
    </w:p>
    <w:p w:rsidR="00CD1A0A" w:rsidRDefault="00CD1A0A">
      <w:pPr>
        <w:pStyle w:val="a3"/>
        <w:ind w:left="0"/>
        <w:jc w:val="left"/>
        <w:rPr>
          <w:b/>
          <w:sz w:val="26"/>
        </w:rPr>
      </w:pPr>
    </w:p>
    <w:p w:rsidR="00CD1A0A" w:rsidRDefault="00CD1A0A">
      <w:pPr>
        <w:pStyle w:val="a3"/>
        <w:spacing w:before="7"/>
        <w:ind w:left="0"/>
        <w:jc w:val="left"/>
        <w:rPr>
          <w:b/>
          <w:sz w:val="22"/>
        </w:rPr>
      </w:pPr>
    </w:p>
    <w:p w:rsidR="00CD1A0A" w:rsidRDefault="00BE0BD0">
      <w:pPr>
        <w:pStyle w:val="a3"/>
        <w:ind w:right="114"/>
      </w:pPr>
      <w:r>
        <w:rPr>
          <w:color w:val="333333"/>
        </w:rPr>
        <w:t>9.1 Ответственность за организацию и состояние делопроизводства по письмам и устным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граждан возлагается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заведующего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ДОУ.</w:t>
      </w:r>
    </w:p>
    <w:p w:rsidR="00CD1A0A" w:rsidRDefault="00BE0BD0">
      <w:pPr>
        <w:pStyle w:val="a4"/>
        <w:numPr>
          <w:ilvl w:val="1"/>
          <w:numId w:val="1"/>
        </w:numPr>
        <w:tabs>
          <w:tab w:val="left" w:pos="523"/>
        </w:tabs>
        <w:ind w:hanging="421"/>
        <w:rPr>
          <w:sz w:val="24"/>
        </w:rPr>
      </w:pPr>
      <w:r>
        <w:rPr>
          <w:color w:val="333333"/>
          <w:sz w:val="24"/>
        </w:rPr>
        <w:t>Заведующий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ДОУ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организует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ведение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журнала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регистрации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обращениям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граждан.</w:t>
      </w:r>
    </w:p>
    <w:p w:rsidR="00CD1A0A" w:rsidRDefault="00BE0BD0">
      <w:pPr>
        <w:pStyle w:val="a4"/>
        <w:numPr>
          <w:ilvl w:val="1"/>
          <w:numId w:val="1"/>
        </w:numPr>
        <w:tabs>
          <w:tab w:val="left" w:pos="580"/>
        </w:tabs>
        <w:ind w:right="109"/>
        <w:rPr>
          <w:sz w:val="24"/>
        </w:rPr>
      </w:pPr>
      <w:r>
        <w:rPr>
          <w:color w:val="333333"/>
          <w:sz w:val="24"/>
        </w:rPr>
        <w:t>Заведующий ДОУ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осуществляет хранение и использование в справочных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 иных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целях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предложений,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заявлений 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жалоб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граждан.</w:t>
      </w:r>
    </w:p>
    <w:p w:rsidR="00CD1A0A" w:rsidRDefault="00BE0BD0">
      <w:pPr>
        <w:pStyle w:val="a4"/>
        <w:numPr>
          <w:ilvl w:val="1"/>
          <w:numId w:val="1"/>
        </w:numPr>
        <w:tabs>
          <w:tab w:val="left" w:pos="551"/>
        </w:tabs>
        <w:spacing w:before="145"/>
        <w:ind w:right="113"/>
        <w:rPr>
          <w:sz w:val="24"/>
        </w:rPr>
      </w:pPr>
      <w:r>
        <w:rPr>
          <w:color w:val="333333"/>
          <w:sz w:val="24"/>
        </w:rPr>
        <w:t>Ответственность за сохранность документов по обращениям граждан возлагается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заведующего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ДОУ.</w:t>
      </w:r>
    </w:p>
    <w:p w:rsidR="00CD1A0A" w:rsidRDefault="00BE0BD0">
      <w:pPr>
        <w:pStyle w:val="a4"/>
        <w:numPr>
          <w:ilvl w:val="1"/>
          <w:numId w:val="1"/>
        </w:numPr>
        <w:tabs>
          <w:tab w:val="left" w:pos="676"/>
        </w:tabs>
        <w:ind w:right="107"/>
        <w:rPr>
          <w:sz w:val="24"/>
        </w:rPr>
      </w:pPr>
      <w:r>
        <w:rPr>
          <w:color w:val="333333"/>
          <w:sz w:val="24"/>
        </w:rPr>
        <w:t>Устанавливается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хранения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предложений,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заявлений,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жалоб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связанных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разрешением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5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лет.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необходимых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экспертной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комиссией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может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принято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увеличении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хранения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постоянном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хранении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наиболее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предложений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граждан.</w:t>
      </w:r>
    </w:p>
    <w:p w:rsidR="00CD1A0A" w:rsidRDefault="00BE0BD0">
      <w:pPr>
        <w:pStyle w:val="a4"/>
        <w:numPr>
          <w:ilvl w:val="1"/>
          <w:numId w:val="1"/>
        </w:numPr>
        <w:tabs>
          <w:tab w:val="left" w:pos="647"/>
        </w:tabs>
        <w:ind w:right="107"/>
        <w:rPr>
          <w:sz w:val="24"/>
        </w:rPr>
      </w:pPr>
      <w:proofErr w:type="gramStart"/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истечении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сроков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хранения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предложениям,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заявлениям и жалобам граждан подлежат уничтожению в соответствии с утвержденным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Федеральной архивной службой России 06.10.2000 г. Перечнем типовых управленческих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документов,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образующихся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</w:t>
      </w:r>
      <w:r>
        <w:rPr>
          <w:color w:val="333333"/>
          <w:sz w:val="24"/>
        </w:rPr>
        <w:t>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организации,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указанием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сроков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хранения.</w:t>
      </w:r>
      <w:proofErr w:type="gramEnd"/>
    </w:p>
    <w:p w:rsidR="00CD1A0A" w:rsidRDefault="00BE0BD0">
      <w:pPr>
        <w:pStyle w:val="a4"/>
        <w:numPr>
          <w:ilvl w:val="1"/>
          <w:numId w:val="1"/>
        </w:numPr>
        <w:tabs>
          <w:tab w:val="left" w:pos="523"/>
        </w:tabs>
        <w:ind w:hanging="421"/>
        <w:rPr>
          <w:sz w:val="24"/>
        </w:rPr>
      </w:pPr>
      <w:r>
        <w:rPr>
          <w:color w:val="333333"/>
          <w:sz w:val="24"/>
        </w:rPr>
        <w:t>Хранение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дел 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исполнителей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запрещается.</w:t>
      </w:r>
    </w:p>
    <w:p w:rsidR="00CD1A0A" w:rsidRDefault="00BE0BD0">
      <w:pPr>
        <w:pStyle w:val="a4"/>
        <w:numPr>
          <w:ilvl w:val="1"/>
          <w:numId w:val="1"/>
        </w:numPr>
        <w:tabs>
          <w:tab w:val="left" w:pos="604"/>
        </w:tabs>
        <w:ind w:right="108"/>
        <w:rPr>
          <w:sz w:val="24"/>
        </w:rPr>
      </w:pPr>
      <w:r>
        <w:rPr>
          <w:color w:val="333333"/>
          <w:sz w:val="24"/>
        </w:rPr>
        <w:t>Обращения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могут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направляться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архив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рассуждения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известным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проблемам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поднимаются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решенные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требующие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дополнительного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рассмотрения,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бессмысленные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содержанию.</w:t>
      </w:r>
    </w:p>
    <w:p w:rsidR="00CD1A0A" w:rsidRDefault="00CD1A0A">
      <w:pPr>
        <w:pStyle w:val="a4"/>
        <w:numPr>
          <w:ilvl w:val="1"/>
          <w:numId w:val="1"/>
        </w:numPr>
        <w:tabs>
          <w:tab w:val="left" w:pos="523"/>
        </w:tabs>
        <w:spacing w:before="145"/>
        <w:ind w:hanging="421"/>
        <w:rPr>
          <w:sz w:val="24"/>
        </w:rPr>
      </w:pPr>
      <w:r w:rsidRPr="00CD1A0A">
        <w:pict>
          <v:shape id="_x0000_s1026" style="position:absolute;left:0;text-align:left;margin-left:396.7pt;margin-top:50.15pt;width:53.7pt;height:53.3pt;z-index:-15842304;mso-position-horizontal-relative:page" coordorigin="7934,1003" coordsize="1074,1066" o:spt="100" adj="0,,0" path="m8127,1843r-93,61l7975,1963r-32,51l7934,2051r7,14l7947,2069r72,l8022,2066r-67,l7964,2027r35,-57l8055,1906r72,-63xm8393,1003r-21,14l8361,1050r-5,38l8356,1114r1,24l8359,1164r3,28l8367,1220r5,29l8378,1279r7,30l8393,1338r-6,27l8371,1413r-25,64l8314,1554r-39,84l8232,1725r-47,86l8137,1891r-49,70l8041,2017r-45,36l7955,2066r67,l8058,2040r50,-54l8166,1906r66,-106l8243,1796r-11,l8297,1680r47,-95l8376,1509r22,-61l8413,1399r38,l8427,1335r8,-56l8413,1279r-13,-48l8392,1185r-5,-43l8385,1102r1,-16l8388,1058r7,-29l8408,1009r27,l8421,1004r-28,-1xm8996,1794r-30,l8954,1805r,30l8966,1846r30,l9002,1840r-33,l8959,1831r,-23l8969,1800r33,l8996,1794xm9002,1800r-9,l9001,1808r,23l8993,1840r9,l9007,1835r,-30l9002,1800xm8988,1803r-18,l8970,1835r6,l8976,1823r13,l8989,1821r-4,-1l8992,1818r-16,l8976,1809r15,l8991,1807r-3,-4xm8989,1823r-7,l8984,1826r1,3l8986,1835r6,l8991,1829r,-4l8989,1823xm8991,1809r-8,l8985,1811r,6l8982,1818r10,l8992,1814r-1,-5xm8451,1399r-38,l8459,1497r50,72l8557,1621r43,35l8637,1679r-78,16l8477,1714r-82,23l8313,1764r-81,32l8243,1796r56,-18l8371,1759r76,-17l8524,1728r77,-12l8677,1707r82,l8742,1699r74,-3l8985,1696r-28,-16l8916,1672r-222,l8668,1657r-25,-15l8619,1625r-24,-17l8541,1553r-46,-66l8457,1413r-6,-14xm8759,1707r-82,l8749,1739r71,25l8885,1779r54,5l8962,1783r17,-5l8990,1770r2,-3l8962,1767r-43,-5l8866,1748r-61,-21l8759,1707xm8996,1759r-7,3l8977,1767r15,l8996,1759xm8985,1696r-169,l8902,1698r71,15l9001,1747r3,-7l9007,1736r,-7l8994,1701r-9,-5xm8825,1664r-30,1l8764,1667r-70,5l8916,1672r-17,-4l8825,1664xm8445,1092r-5,33l8433,1166r-9,52l8413,1279r22,l8436,1272r5,-60l8443,1153r2,-61xm8435,1009r-27,l8420,1017r11,12l8440,1047r5,26l8450,1032r-9,-20l8435,1009xe" fillcolor="#ffd8d8" stroked="f">
            <v:stroke joinstyle="round"/>
            <v:formulas/>
            <v:path arrowok="t" o:connecttype="segments"/>
            <w10:wrap anchorx="page"/>
          </v:shape>
        </w:pict>
      </w:r>
      <w:r w:rsidR="00BE0BD0">
        <w:rPr>
          <w:color w:val="333333"/>
          <w:sz w:val="24"/>
        </w:rPr>
        <w:t>Решение</w:t>
      </w:r>
      <w:r w:rsidR="00BE0BD0">
        <w:rPr>
          <w:color w:val="333333"/>
          <w:spacing w:val="-6"/>
          <w:sz w:val="24"/>
        </w:rPr>
        <w:t xml:space="preserve"> </w:t>
      </w:r>
      <w:r w:rsidR="00BE0BD0">
        <w:rPr>
          <w:color w:val="333333"/>
          <w:sz w:val="24"/>
        </w:rPr>
        <w:t>о</w:t>
      </w:r>
      <w:r w:rsidR="00BE0BD0">
        <w:rPr>
          <w:color w:val="333333"/>
          <w:spacing w:val="-4"/>
          <w:sz w:val="24"/>
        </w:rPr>
        <w:t xml:space="preserve"> </w:t>
      </w:r>
      <w:r w:rsidR="00BE0BD0">
        <w:rPr>
          <w:color w:val="333333"/>
          <w:sz w:val="24"/>
        </w:rPr>
        <w:t>списании</w:t>
      </w:r>
      <w:r w:rsidR="00BE0BD0">
        <w:rPr>
          <w:color w:val="333333"/>
          <w:spacing w:val="-1"/>
          <w:sz w:val="24"/>
        </w:rPr>
        <w:t xml:space="preserve"> </w:t>
      </w:r>
      <w:r w:rsidR="00BE0BD0">
        <w:rPr>
          <w:color w:val="333333"/>
          <w:sz w:val="24"/>
        </w:rPr>
        <w:t>указанных</w:t>
      </w:r>
      <w:r w:rsidR="00BE0BD0">
        <w:rPr>
          <w:color w:val="333333"/>
          <w:spacing w:val="-3"/>
          <w:sz w:val="24"/>
        </w:rPr>
        <w:t xml:space="preserve"> </w:t>
      </w:r>
      <w:r w:rsidR="00BE0BD0">
        <w:rPr>
          <w:color w:val="333333"/>
          <w:sz w:val="24"/>
        </w:rPr>
        <w:t>обращений</w:t>
      </w:r>
      <w:r w:rsidR="00BE0BD0">
        <w:rPr>
          <w:color w:val="333333"/>
          <w:spacing w:val="-5"/>
          <w:sz w:val="24"/>
        </w:rPr>
        <w:t xml:space="preserve"> </w:t>
      </w:r>
      <w:r w:rsidR="00BE0BD0">
        <w:rPr>
          <w:color w:val="333333"/>
          <w:sz w:val="24"/>
        </w:rPr>
        <w:t>принимает</w:t>
      </w:r>
      <w:r w:rsidR="00BE0BD0">
        <w:rPr>
          <w:color w:val="333333"/>
          <w:spacing w:val="-4"/>
          <w:sz w:val="24"/>
        </w:rPr>
        <w:t xml:space="preserve"> </w:t>
      </w:r>
      <w:r w:rsidR="00BE0BD0">
        <w:rPr>
          <w:color w:val="333333"/>
          <w:sz w:val="24"/>
        </w:rPr>
        <w:t>заведующий</w:t>
      </w:r>
      <w:r w:rsidR="00BE0BD0">
        <w:rPr>
          <w:color w:val="333333"/>
          <w:spacing w:val="-4"/>
          <w:sz w:val="24"/>
        </w:rPr>
        <w:t xml:space="preserve"> </w:t>
      </w:r>
      <w:r w:rsidR="00BE0BD0">
        <w:rPr>
          <w:color w:val="333333"/>
          <w:sz w:val="24"/>
        </w:rPr>
        <w:t>ДОУ.</w:t>
      </w:r>
    </w:p>
    <w:p w:rsidR="00CD1A0A" w:rsidRDefault="00CD1A0A">
      <w:pPr>
        <w:pStyle w:val="a3"/>
        <w:ind w:left="0"/>
        <w:jc w:val="left"/>
        <w:rPr>
          <w:sz w:val="20"/>
        </w:rPr>
      </w:pPr>
    </w:p>
    <w:p w:rsidR="00CD1A0A" w:rsidRDefault="00CD1A0A">
      <w:pPr>
        <w:pStyle w:val="a3"/>
        <w:spacing w:before="9"/>
        <w:ind w:left="0"/>
        <w:jc w:val="left"/>
      </w:pPr>
    </w:p>
    <w:sectPr w:rsidR="00CD1A0A" w:rsidSect="00BE0BD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3FEF"/>
    <w:multiLevelType w:val="hybridMultilevel"/>
    <w:tmpl w:val="D0B66D38"/>
    <w:lvl w:ilvl="0" w:tplc="646A9710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B000745A">
      <w:numFmt w:val="bullet"/>
      <w:lvlText w:val="•"/>
      <w:lvlJc w:val="left"/>
      <w:pPr>
        <w:ind w:left="1046" w:hanging="156"/>
      </w:pPr>
      <w:rPr>
        <w:rFonts w:hint="default"/>
        <w:lang w:val="ru-RU" w:eastAsia="en-US" w:bidi="ar-SA"/>
      </w:rPr>
    </w:lvl>
    <w:lvl w:ilvl="2" w:tplc="40A462E0">
      <w:numFmt w:val="bullet"/>
      <w:lvlText w:val="•"/>
      <w:lvlJc w:val="left"/>
      <w:pPr>
        <w:ind w:left="1993" w:hanging="156"/>
      </w:pPr>
      <w:rPr>
        <w:rFonts w:hint="default"/>
        <w:lang w:val="ru-RU" w:eastAsia="en-US" w:bidi="ar-SA"/>
      </w:rPr>
    </w:lvl>
    <w:lvl w:ilvl="3" w:tplc="AA1A53BA">
      <w:numFmt w:val="bullet"/>
      <w:lvlText w:val="•"/>
      <w:lvlJc w:val="left"/>
      <w:pPr>
        <w:ind w:left="2939" w:hanging="156"/>
      </w:pPr>
      <w:rPr>
        <w:rFonts w:hint="default"/>
        <w:lang w:val="ru-RU" w:eastAsia="en-US" w:bidi="ar-SA"/>
      </w:rPr>
    </w:lvl>
    <w:lvl w:ilvl="4" w:tplc="879CDED4">
      <w:numFmt w:val="bullet"/>
      <w:lvlText w:val="•"/>
      <w:lvlJc w:val="left"/>
      <w:pPr>
        <w:ind w:left="3886" w:hanging="156"/>
      </w:pPr>
      <w:rPr>
        <w:rFonts w:hint="default"/>
        <w:lang w:val="ru-RU" w:eastAsia="en-US" w:bidi="ar-SA"/>
      </w:rPr>
    </w:lvl>
    <w:lvl w:ilvl="5" w:tplc="F6D2950E">
      <w:numFmt w:val="bullet"/>
      <w:lvlText w:val="•"/>
      <w:lvlJc w:val="left"/>
      <w:pPr>
        <w:ind w:left="4833" w:hanging="156"/>
      </w:pPr>
      <w:rPr>
        <w:rFonts w:hint="default"/>
        <w:lang w:val="ru-RU" w:eastAsia="en-US" w:bidi="ar-SA"/>
      </w:rPr>
    </w:lvl>
    <w:lvl w:ilvl="6" w:tplc="A9547DB0">
      <w:numFmt w:val="bullet"/>
      <w:lvlText w:val="•"/>
      <w:lvlJc w:val="left"/>
      <w:pPr>
        <w:ind w:left="5779" w:hanging="156"/>
      </w:pPr>
      <w:rPr>
        <w:rFonts w:hint="default"/>
        <w:lang w:val="ru-RU" w:eastAsia="en-US" w:bidi="ar-SA"/>
      </w:rPr>
    </w:lvl>
    <w:lvl w:ilvl="7" w:tplc="4998AC12">
      <w:numFmt w:val="bullet"/>
      <w:lvlText w:val="•"/>
      <w:lvlJc w:val="left"/>
      <w:pPr>
        <w:ind w:left="6726" w:hanging="156"/>
      </w:pPr>
      <w:rPr>
        <w:rFonts w:hint="default"/>
        <w:lang w:val="ru-RU" w:eastAsia="en-US" w:bidi="ar-SA"/>
      </w:rPr>
    </w:lvl>
    <w:lvl w:ilvl="8" w:tplc="C48E06F0">
      <w:numFmt w:val="bullet"/>
      <w:lvlText w:val="•"/>
      <w:lvlJc w:val="left"/>
      <w:pPr>
        <w:ind w:left="7673" w:hanging="156"/>
      </w:pPr>
      <w:rPr>
        <w:rFonts w:hint="default"/>
        <w:lang w:val="ru-RU" w:eastAsia="en-US" w:bidi="ar-SA"/>
      </w:rPr>
    </w:lvl>
  </w:abstractNum>
  <w:abstractNum w:abstractNumId="1">
    <w:nsid w:val="336C6147"/>
    <w:multiLevelType w:val="hybridMultilevel"/>
    <w:tmpl w:val="8CBEE490"/>
    <w:lvl w:ilvl="0" w:tplc="2BDC224C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2"/>
        <w:szCs w:val="22"/>
        <w:lang w:val="ru-RU" w:eastAsia="en-US" w:bidi="ar-SA"/>
      </w:rPr>
    </w:lvl>
    <w:lvl w:ilvl="1" w:tplc="1DE09778">
      <w:numFmt w:val="none"/>
      <w:lvlText w:val=""/>
      <w:lvlJc w:val="left"/>
      <w:pPr>
        <w:tabs>
          <w:tab w:val="num" w:pos="360"/>
        </w:tabs>
      </w:pPr>
    </w:lvl>
    <w:lvl w:ilvl="2" w:tplc="551EEB78">
      <w:numFmt w:val="bullet"/>
      <w:lvlText w:val="•"/>
      <w:lvlJc w:val="left"/>
      <w:pPr>
        <w:ind w:left="520" w:hanging="361"/>
      </w:pPr>
      <w:rPr>
        <w:rFonts w:hint="default"/>
        <w:lang w:val="ru-RU" w:eastAsia="en-US" w:bidi="ar-SA"/>
      </w:rPr>
    </w:lvl>
    <w:lvl w:ilvl="3" w:tplc="0A909170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DA2A2C66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5" w:tplc="A2089AB4">
      <w:numFmt w:val="bullet"/>
      <w:lvlText w:val="•"/>
      <w:lvlJc w:val="left"/>
      <w:pPr>
        <w:ind w:left="3912" w:hanging="361"/>
      </w:pPr>
      <w:rPr>
        <w:rFonts w:hint="default"/>
        <w:lang w:val="ru-RU" w:eastAsia="en-US" w:bidi="ar-SA"/>
      </w:rPr>
    </w:lvl>
    <w:lvl w:ilvl="6" w:tplc="61BAB236">
      <w:numFmt w:val="bullet"/>
      <w:lvlText w:val="•"/>
      <w:lvlJc w:val="left"/>
      <w:pPr>
        <w:ind w:left="5043" w:hanging="361"/>
      </w:pPr>
      <w:rPr>
        <w:rFonts w:hint="default"/>
        <w:lang w:val="ru-RU" w:eastAsia="en-US" w:bidi="ar-SA"/>
      </w:rPr>
    </w:lvl>
    <w:lvl w:ilvl="7" w:tplc="3766CF32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8" w:tplc="4FC0E2E4">
      <w:numFmt w:val="bullet"/>
      <w:lvlText w:val="•"/>
      <w:lvlJc w:val="left"/>
      <w:pPr>
        <w:ind w:left="7304" w:hanging="361"/>
      </w:pPr>
      <w:rPr>
        <w:rFonts w:hint="default"/>
        <w:lang w:val="ru-RU" w:eastAsia="en-US" w:bidi="ar-SA"/>
      </w:rPr>
    </w:lvl>
  </w:abstractNum>
  <w:abstractNum w:abstractNumId="2">
    <w:nsid w:val="4BD02A80"/>
    <w:multiLevelType w:val="hybridMultilevel"/>
    <w:tmpl w:val="C62AF10C"/>
    <w:lvl w:ilvl="0" w:tplc="E4AC3DCE">
      <w:start w:val="9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 w:tplc="6BF64BB4">
      <w:numFmt w:val="none"/>
      <w:lvlText w:val=""/>
      <w:lvlJc w:val="left"/>
      <w:pPr>
        <w:tabs>
          <w:tab w:val="num" w:pos="360"/>
        </w:tabs>
      </w:pPr>
    </w:lvl>
    <w:lvl w:ilvl="2" w:tplc="CFB0279E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 w:tplc="3EA47676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 w:tplc="1BC0E986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 w:tplc="5FF00CE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 w:tplc="3AD684A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 w:tplc="616E22FC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 w:tplc="9D22CA20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3">
    <w:nsid w:val="60D478C0"/>
    <w:multiLevelType w:val="hybridMultilevel"/>
    <w:tmpl w:val="D2ACA33C"/>
    <w:lvl w:ilvl="0" w:tplc="E15AD8DE">
      <w:start w:val="8"/>
      <w:numFmt w:val="decimal"/>
      <w:lvlText w:val="%1"/>
      <w:lvlJc w:val="left"/>
      <w:pPr>
        <w:ind w:left="102" w:hanging="461"/>
        <w:jc w:val="left"/>
      </w:pPr>
      <w:rPr>
        <w:rFonts w:hint="default"/>
        <w:lang w:val="ru-RU" w:eastAsia="en-US" w:bidi="ar-SA"/>
      </w:rPr>
    </w:lvl>
    <w:lvl w:ilvl="1" w:tplc="5906C99C">
      <w:numFmt w:val="none"/>
      <w:lvlText w:val=""/>
      <w:lvlJc w:val="left"/>
      <w:pPr>
        <w:tabs>
          <w:tab w:val="num" w:pos="360"/>
        </w:tabs>
      </w:pPr>
    </w:lvl>
    <w:lvl w:ilvl="2" w:tplc="DE9E1038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84A0944C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C002BF64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E8DC0350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4C8051F6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B6EE74E2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8C9CBBD4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1A0A"/>
    <w:rsid w:val="00BE0BD0"/>
    <w:rsid w:val="00CD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1A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A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A0A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1A0A"/>
    <w:pPr>
      <w:ind w:left="34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1A0A"/>
    <w:pPr>
      <w:spacing w:before="144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CD1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2231</Words>
  <Characters>12720</Characters>
  <Application>Microsoft Office Word</Application>
  <DocSecurity>0</DocSecurity>
  <Lines>106</Lines>
  <Paragraphs>29</Paragraphs>
  <ScaleCrop>false</ScaleCrop>
  <Company>Reanimator Extreme Edition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Lastochka</cp:lastModifiedBy>
  <cp:revision>3</cp:revision>
  <dcterms:created xsi:type="dcterms:W3CDTF">2021-05-24T08:55:00Z</dcterms:created>
  <dcterms:modified xsi:type="dcterms:W3CDTF">2021-05-24T08:56:00Z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