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10" w:rsidRDefault="008C5CDB">
      <w:pPr>
        <w:spacing w:before="90" w:line="208" w:lineRule="auto"/>
        <w:ind w:left="927" w:right="-6" w:firstLine="218"/>
        <w:rPr>
          <w:sz w:val="23"/>
        </w:rPr>
      </w:pPr>
      <w:r>
        <w:rPr>
          <w:sz w:val="23"/>
        </w:rPr>
        <w:t>Принято на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педагогическом</w:t>
      </w:r>
    </w:p>
    <w:p w:rsidR="00743110" w:rsidRDefault="008C5CDB">
      <w:pPr>
        <w:spacing w:before="1" w:line="211" w:lineRule="auto"/>
        <w:ind w:left="980" w:right="46" w:firstLine="1"/>
        <w:jc w:val="center"/>
        <w:rPr>
          <w:sz w:val="23"/>
        </w:rPr>
      </w:pPr>
      <w:proofErr w:type="gramStart"/>
      <w:r>
        <w:rPr>
          <w:sz w:val="23"/>
        </w:rPr>
        <w:t>совете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Протокол</w:t>
      </w:r>
      <w:r>
        <w:rPr>
          <w:spacing w:val="1"/>
          <w:sz w:val="23"/>
        </w:rPr>
        <w:t xml:space="preserve"> </w:t>
      </w:r>
      <w:r>
        <w:rPr>
          <w:sz w:val="23"/>
        </w:rPr>
        <w:t>№ 1</w:t>
      </w:r>
      <w:r>
        <w:rPr>
          <w:spacing w:val="-55"/>
          <w:sz w:val="23"/>
        </w:rPr>
        <w:t xml:space="preserve"> </w:t>
      </w:r>
      <w:r>
        <w:rPr>
          <w:sz w:val="23"/>
        </w:rPr>
        <w:t>от19.08.2020</w:t>
      </w:r>
    </w:p>
    <w:p w:rsidR="00743110" w:rsidRDefault="008C5CDB">
      <w:pPr>
        <w:spacing w:before="88" w:line="211" w:lineRule="auto"/>
        <w:ind w:left="588"/>
        <w:jc w:val="center"/>
        <w:rPr>
          <w:sz w:val="23"/>
        </w:rPr>
      </w:pPr>
      <w:r>
        <w:br w:type="column"/>
      </w:r>
      <w:r>
        <w:rPr>
          <w:sz w:val="23"/>
        </w:rPr>
        <w:lastRenderedPageBreak/>
        <w:t>Согласовано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советом</w:t>
      </w:r>
      <w:r>
        <w:rPr>
          <w:spacing w:val="-54"/>
          <w:sz w:val="23"/>
        </w:rPr>
        <w:t xml:space="preserve"> </w:t>
      </w:r>
      <w:r>
        <w:rPr>
          <w:sz w:val="23"/>
        </w:rPr>
        <w:t>родителей</w:t>
      </w:r>
    </w:p>
    <w:p w:rsidR="00743110" w:rsidRDefault="008C5CDB">
      <w:pPr>
        <w:spacing w:line="211" w:lineRule="auto"/>
        <w:ind w:left="857" w:right="265"/>
        <w:jc w:val="center"/>
        <w:rPr>
          <w:sz w:val="23"/>
        </w:rPr>
      </w:pPr>
      <w:r>
        <w:rPr>
          <w:sz w:val="23"/>
        </w:rPr>
        <w:t>Протокол</w:t>
      </w:r>
      <w:r>
        <w:rPr>
          <w:spacing w:val="1"/>
          <w:sz w:val="23"/>
        </w:rPr>
        <w:t xml:space="preserve"> </w:t>
      </w:r>
      <w:r>
        <w:rPr>
          <w:sz w:val="23"/>
        </w:rPr>
        <w:t>№ 1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19.08.2020</w:t>
      </w:r>
    </w:p>
    <w:p w:rsidR="00743110" w:rsidRDefault="008C5CDB">
      <w:pPr>
        <w:spacing w:before="90" w:line="208" w:lineRule="auto"/>
        <w:ind w:left="581" w:right="371" w:firstLine="1579"/>
        <w:jc w:val="right"/>
        <w:rPr>
          <w:sz w:val="23"/>
        </w:rPr>
      </w:pPr>
      <w:r>
        <w:br w:type="column"/>
      </w:r>
      <w:r>
        <w:rPr>
          <w:sz w:val="23"/>
        </w:rPr>
        <w:lastRenderedPageBreak/>
        <w:t>Утверждаю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-55"/>
          <w:sz w:val="23"/>
        </w:rPr>
        <w:t xml:space="preserve"> </w:t>
      </w:r>
      <w:r>
        <w:rPr>
          <w:sz w:val="23"/>
        </w:rPr>
        <w:t>МДОУ</w:t>
      </w:r>
      <w:r>
        <w:rPr>
          <w:spacing w:val="-2"/>
          <w:sz w:val="23"/>
        </w:rPr>
        <w:t xml:space="preserve"> </w:t>
      </w:r>
      <w:r>
        <w:rPr>
          <w:sz w:val="23"/>
        </w:rPr>
        <w:t>центром</w:t>
      </w:r>
      <w:r>
        <w:rPr>
          <w:spacing w:val="5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–</w:t>
      </w:r>
      <w:proofErr w:type="spellStart"/>
      <w:r>
        <w:rPr>
          <w:sz w:val="23"/>
        </w:rPr>
        <w:t>д</w:t>
      </w:r>
      <w:proofErr w:type="spellEnd"/>
      <w:proofErr w:type="gramEnd"/>
      <w:r>
        <w:rPr>
          <w:sz w:val="23"/>
        </w:rPr>
        <w:t>/с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</w:p>
    <w:p w:rsidR="00743110" w:rsidRDefault="008C5CDB">
      <w:pPr>
        <w:spacing w:line="240" w:lineRule="exact"/>
        <w:ind w:right="370"/>
        <w:jc w:val="right"/>
        <w:rPr>
          <w:sz w:val="23"/>
        </w:rPr>
      </w:pPr>
      <w:r>
        <w:rPr>
          <w:sz w:val="23"/>
        </w:rPr>
        <w:t>20</w:t>
      </w:r>
    </w:p>
    <w:p w:rsidR="00743110" w:rsidRDefault="00743110">
      <w:pPr>
        <w:pStyle w:val="a3"/>
        <w:spacing w:before="1"/>
        <w:rPr>
          <w:sz w:val="31"/>
        </w:rPr>
      </w:pPr>
    </w:p>
    <w:p w:rsidR="00743110" w:rsidRDefault="008C5CDB">
      <w:pPr>
        <w:ind w:left="3301"/>
        <w:rPr>
          <w:sz w:val="23"/>
        </w:rPr>
      </w:pPr>
      <w:r>
        <w:rPr>
          <w:sz w:val="23"/>
        </w:rPr>
        <w:t>Т.В.</w:t>
      </w:r>
      <w:r>
        <w:rPr>
          <w:spacing w:val="-4"/>
          <w:sz w:val="23"/>
        </w:rPr>
        <w:t xml:space="preserve"> </w:t>
      </w:r>
      <w:r>
        <w:rPr>
          <w:sz w:val="23"/>
        </w:rPr>
        <w:t>Головина</w:t>
      </w:r>
    </w:p>
    <w:p w:rsidR="00743110" w:rsidRDefault="00743110">
      <w:pPr>
        <w:rPr>
          <w:sz w:val="23"/>
        </w:rPr>
        <w:sectPr w:rsidR="00743110">
          <w:type w:val="continuous"/>
          <w:pgSz w:w="11910" w:h="16840"/>
          <w:pgMar w:top="1020" w:right="540" w:bottom="280" w:left="880" w:header="720" w:footer="720" w:gutter="0"/>
          <w:cols w:num="3" w:space="720" w:equalWidth="0">
            <w:col w:w="2491" w:space="40"/>
            <w:col w:w="2841" w:space="39"/>
            <w:col w:w="5079"/>
          </w:cols>
        </w:sect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rPr>
          <w:sz w:val="20"/>
        </w:rPr>
      </w:pPr>
    </w:p>
    <w:p w:rsidR="00743110" w:rsidRDefault="00743110">
      <w:pPr>
        <w:pStyle w:val="a3"/>
        <w:spacing w:before="7"/>
        <w:rPr>
          <w:sz w:val="26"/>
        </w:rPr>
      </w:pPr>
    </w:p>
    <w:p w:rsidR="00743110" w:rsidRDefault="008C5CDB">
      <w:pPr>
        <w:spacing w:before="91" w:line="237" w:lineRule="auto"/>
        <w:ind w:left="1806" w:right="1293"/>
        <w:jc w:val="center"/>
        <w:rPr>
          <w:b/>
          <w:sz w:val="28"/>
        </w:rPr>
      </w:pPr>
      <w:r>
        <w:rPr>
          <w:b/>
          <w:sz w:val="28"/>
        </w:rPr>
        <w:t>Положение о режиме функционирования ДОУ в условиях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распространения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COVID-19</w:t>
      </w: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rPr>
          <w:b/>
          <w:sz w:val="30"/>
        </w:rPr>
      </w:pPr>
    </w:p>
    <w:p w:rsidR="00743110" w:rsidRDefault="00743110">
      <w:pPr>
        <w:pStyle w:val="a3"/>
        <w:spacing w:before="9"/>
        <w:rPr>
          <w:b/>
          <w:sz w:val="39"/>
        </w:rPr>
      </w:pPr>
    </w:p>
    <w:p w:rsidR="00743110" w:rsidRDefault="008C5CDB">
      <w:pPr>
        <w:pStyle w:val="Heading2"/>
        <w:ind w:left="1804" w:right="1293" w:firstLine="0"/>
        <w:jc w:val="center"/>
      </w:pPr>
      <w:r>
        <w:t>Узловая,</w:t>
      </w:r>
      <w:r>
        <w:rPr>
          <w:spacing w:val="-4"/>
        </w:rPr>
        <w:t xml:space="preserve"> </w:t>
      </w:r>
      <w:r>
        <w:t>2020</w:t>
      </w:r>
    </w:p>
    <w:p w:rsidR="00743110" w:rsidRDefault="00743110">
      <w:pPr>
        <w:jc w:val="center"/>
        <w:sectPr w:rsidR="00743110">
          <w:type w:val="continuous"/>
          <w:pgSz w:w="11910" w:h="16840"/>
          <w:pgMar w:top="1020" w:right="540" w:bottom="280" w:left="880" w:header="720" w:footer="720" w:gutter="0"/>
          <w:cols w:space="720"/>
        </w:sectPr>
      </w:pPr>
    </w:p>
    <w:p w:rsidR="00743110" w:rsidRDefault="008C5CDB">
      <w:pPr>
        <w:pStyle w:val="a4"/>
        <w:numPr>
          <w:ilvl w:val="0"/>
          <w:numId w:val="9"/>
        </w:numPr>
        <w:tabs>
          <w:tab w:val="left" w:pos="154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743110" w:rsidRDefault="008C5CDB">
      <w:pPr>
        <w:pStyle w:val="a3"/>
        <w:ind w:left="1181" w:right="307" w:hanging="360"/>
        <w:jc w:val="both"/>
      </w:pPr>
      <w:r>
        <w:t>1.1.Положение о режиме функционирования ДОУ в условиях распространения COVID-19</w:t>
      </w:r>
      <w:r>
        <w:rPr>
          <w:spacing w:val="1"/>
        </w:rPr>
        <w:t xml:space="preserve"> </w:t>
      </w:r>
      <w:r>
        <w:t>(далее</w:t>
      </w:r>
      <w:r>
        <w:rPr>
          <w:spacing w:val="16"/>
        </w:rPr>
        <w:t xml:space="preserve"> </w:t>
      </w:r>
      <w:proofErr w:type="gramStart"/>
      <w:r>
        <w:t>–П</w:t>
      </w:r>
      <w:proofErr w:type="gramEnd"/>
      <w:r>
        <w:t>оложение</w:t>
      </w:r>
      <w:r>
        <w:rPr>
          <w:spacing w:val="16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разработано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МДОУ</w:t>
      </w:r>
      <w:r>
        <w:rPr>
          <w:spacing w:val="17"/>
        </w:rPr>
        <w:t xml:space="preserve"> </w:t>
      </w:r>
      <w:r>
        <w:t>центра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ребёнка</w:t>
      </w:r>
      <w:r>
        <w:rPr>
          <w:spacing w:val="19"/>
        </w:rPr>
        <w:t xml:space="preserve"> </w:t>
      </w:r>
      <w:r>
        <w:t>–детского</w:t>
      </w:r>
      <w:r>
        <w:rPr>
          <w:spacing w:val="17"/>
        </w:rPr>
        <w:t xml:space="preserve"> </w:t>
      </w:r>
      <w:r>
        <w:t>сада</w:t>
      </w:r>
    </w:p>
    <w:p w:rsidR="00743110" w:rsidRDefault="008C5CDB">
      <w:pPr>
        <w:pStyle w:val="a3"/>
        <w:spacing w:before="1"/>
        <w:ind w:left="1181" w:right="308"/>
        <w:jc w:val="both"/>
      </w:pPr>
      <w:r>
        <w:t>№ 20 (далее ДОУ) в соответствии с письмами Федеральной службы по надзору в сфере</w:t>
      </w:r>
      <w:r>
        <w:rPr>
          <w:spacing w:val="-57"/>
        </w:rPr>
        <w:t xml:space="preserve"> </w:t>
      </w:r>
      <w:r>
        <w:t>защиты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потребителей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благополучия</w:t>
      </w:r>
      <w:r>
        <w:rPr>
          <w:spacing w:val="16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12.05.2020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02/9060-2020-24</w:t>
      </w:r>
    </w:p>
    <w:p w:rsidR="00743110" w:rsidRDefault="008C5CDB">
      <w:pPr>
        <w:pStyle w:val="a3"/>
        <w:ind w:left="1181" w:right="304"/>
        <w:jc w:val="both"/>
      </w:pPr>
      <w:proofErr w:type="gramStart"/>
      <w:r>
        <w:t xml:space="preserve">«О направлении рекомендаций по организации работы </w:t>
      </w:r>
      <w:r>
        <w:t>образовательных организаций в</w:t>
      </w:r>
      <w:r>
        <w:rPr>
          <w:spacing w:val="-57"/>
        </w:rPr>
        <w:t xml:space="preserve"> </w:t>
      </w:r>
      <w:r>
        <w:t>условиях распространения COVID-19»,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</w:t>
      </w:r>
      <w:r>
        <w:rPr>
          <w:spacing w:val="1"/>
        </w:rPr>
        <w:t xml:space="preserve"> </w:t>
      </w:r>
      <w:r>
        <w:t>3598-20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 xml:space="preserve">(COVID-19)", </w:t>
      </w:r>
      <w:hyperlink r:id="rId5">
        <w:r>
          <w:t>Указ Губернатора Тульской</w:t>
        </w:r>
        <w:proofErr w:type="gramEnd"/>
        <w:r>
          <w:t xml:space="preserve"> области № 75 от 7 июля 2020 "О внесении</w:t>
        </w:r>
      </w:hyperlink>
      <w:r>
        <w:rPr>
          <w:spacing w:val="1"/>
        </w:rPr>
        <w:t xml:space="preserve"> </w:t>
      </w:r>
      <w:hyperlink r:id="rId6">
        <w:r>
          <w:t>изменений</w:t>
        </w:r>
        <w:r>
          <w:rPr>
            <w:spacing w:val="-1"/>
          </w:rPr>
          <w:t xml:space="preserve"> </w:t>
        </w:r>
        <w:r>
          <w:t>в указ</w:t>
        </w:r>
        <w:r>
          <w:rPr>
            <w:spacing w:val="-1"/>
          </w:rPr>
          <w:t xml:space="preserve"> </w:t>
        </w:r>
        <w:r>
          <w:t>Губернатора Тульской</w:t>
        </w:r>
        <w:r>
          <w:rPr>
            <w:spacing w:val="-1"/>
          </w:rPr>
          <w:t xml:space="preserve"> </w:t>
        </w:r>
        <w:r>
          <w:t>области от</w:t>
        </w:r>
        <w:r>
          <w:rPr>
            <w:spacing w:val="-1"/>
          </w:rPr>
          <w:t xml:space="preserve"> </w:t>
        </w:r>
        <w:r>
          <w:t>30 апреля</w:t>
        </w:r>
        <w:r>
          <w:rPr>
            <w:spacing w:val="-2"/>
          </w:rPr>
          <w:t xml:space="preserve"> </w:t>
        </w:r>
        <w:r>
          <w:t>2020г.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41"</w:t>
        </w:r>
      </w:hyperlink>
    </w:p>
    <w:p w:rsidR="00743110" w:rsidRDefault="00743110">
      <w:pPr>
        <w:pStyle w:val="a3"/>
        <w:spacing w:before="5"/>
      </w:pPr>
    </w:p>
    <w:p w:rsidR="00743110" w:rsidRDefault="008C5CDB">
      <w:pPr>
        <w:pStyle w:val="a3"/>
        <w:tabs>
          <w:tab w:val="left" w:pos="6722"/>
        </w:tabs>
        <w:ind w:left="822" w:right="306"/>
        <w:jc w:val="both"/>
      </w:pPr>
      <w:r>
        <w:t xml:space="preserve">1.2 Общие рекомендации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</w:t>
      </w:r>
      <w:r>
        <w:rPr>
          <w:spacing w:val="1"/>
        </w:rPr>
        <w:t xml:space="preserve"> </w:t>
      </w:r>
      <w:r>
        <w:t>размещены на официальной</w:t>
      </w:r>
      <w:r>
        <w:rPr>
          <w:spacing w:val="1"/>
        </w:rPr>
        <w:t xml:space="preserve"> </w:t>
      </w:r>
      <w:r>
        <w:t>странице сайта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надзору в 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Роспотребнадзор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</w:t>
      </w:r>
      <w:r>
        <w:t xml:space="preserve">оммуникационной         </w:t>
      </w:r>
      <w:r>
        <w:rPr>
          <w:spacing w:val="4"/>
        </w:rPr>
        <w:t xml:space="preserve"> </w:t>
      </w:r>
      <w:r>
        <w:t>сети</w:t>
      </w:r>
      <w:r>
        <w:tab/>
        <w:t>«Интернет»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адресу:</w:t>
      </w:r>
      <w:r>
        <w:rPr>
          <w:color w:val="0000FF"/>
          <w:spacing w:val="-58"/>
        </w:rPr>
        <w:t xml:space="preserve"> </w:t>
      </w:r>
      <w:hyperlink r:id="rId7">
        <w:r>
          <w:rPr>
            <w:color w:val="0000FF"/>
            <w:u w:val="single" w:color="0000FF"/>
          </w:rPr>
          <w:t>https://www.rospotrebnadzor.ru/</w:t>
        </w:r>
      </w:hyperlink>
      <w:r>
        <w:t>.</w:t>
      </w:r>
    </w:p>
    <w:p w:rsidR="00743110" w:rsidRDefault="00743110">
      <w:pPr>
        <w:pStyle w:val="a3"/>
        <w:spacing w:before="7"/>
        <w:rPr>
          <w:sz w:val="16"/>
        </w:rPr>
      </w:pPr>
    </w:p>
    <w:p w:rsidR="00743110" w:rsidRDefault="008C5CDB">
      <w:pPr>
        <w:pStyle w:val="a4"/>
        <w:numPr>
          <w:ilvl w:val="1"/>
          <w:numId w:val="8"/>
        </w:numPr>
        <w:tabs>
          <w:tab w:val="left" w:pos="1290"/>
        </w:tabs>
        <w:spacing w:before="90"/>
        <w:ind w:right="313"/>
        <w:rPr>
          <w:sz w:val="24"/>
        </w:rPr>
      </w:pPr>
      <w:r>
        <w:rPr>
          <w:sz w:val="24"/>
        </w:rPr>
        <w:t>Режим детского сада с 7.00 до 19.00, ежедневно, кроме выходных и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8"/>
        </w:numPr>
        <w:tabs>
          <w:tab w:val="left" w:pos="1250"/>
        </w:tabs>
        <w:spacing w:before="1"/>
        <w:ind w:right="308"/>
        <w:rPr>
          <w:sz w:val="24"/>
        </w:rPr>
      </w:pPr>
      <w:r>
        <w:rPr>
          <w:sz w:val="24"/>
        </w:rPr>
        <w:t>Вход на территорию учреждения осущест</w:t>
      </w:r>
      <w:r>
        <w:rPr>
          <w:sz w:val="24"/>
        </w:rPr>
        <w:t>вляется через центральные ворота и калитку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сада с 7.00. до 9.00. С 9.00 до 15.30 ворота и калитка ДОУ закрыты, вход,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дежурного ответственного.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8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масок.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8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Прогулки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запрещены.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8"/>
        </w:numPr>
        <w:tabs>
          <w:tab w:val="left" w:pos="1184"/>
        </w:tabs>
        <w:spacing w:line="242" w:lineRule="auto"/>
        <w:ind w:right="304"/>
        <w:rPr>
          <w:sz w:val="24"/>
        </w:rPr>
      </w:pPr>
      <w:r>
        <w:rPr>
          <w:sz w:val="24"/>
        </w:rPr>
        <w:t>Запрещается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5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организаций.</w:t>
      </w:r>
    </w:p>
    <w:p w:rsidR="00743110" w:rsidRDefault="00743110">
      <w:pPr>
        <w:pStyle w:val="a3"/>
        <w:spacing w:before="4"/>
      </w:pPr>
    </w:p>
    <w:p w:rsidR="00743110" w:rsidRDefault="008C5CDB">
      <w:pPr>
        <w:pStyle w:val="Heading2"/>
        <w:numPr>
          <w:ilvl w:val="0"/>
          <w:numId w:val="9"/>
        </w:numPr>
        <w:tabs>
          <w:tab w:val="left" w:pos="1598"/>
        </w:tabs>
        <w:ind w:left="826" w:right="314" w:firstLine="530"/>
        <w:jc w:val="left"/>
      </w:pPr>
      <w:r>
        <w:t>Санитарно-гигиенические требования и порядок допуска в Организацию</w:t>
      </w:r>
      <w:r>
        <w:rPr>
          <w:spacing w:val="1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</w:t>
      </w:r>
    </w:p>
    <w:p w:rsidR="00743110" w:rsidRDefault="00743110">
      <w:pPr>
        <w:pStyle w:val="a3"/>
        <w:rPr>
          <w:b/>
        </w:rPr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319"/>
        </w:tabs>
        <w:ind w:right="312" w:firstLine="60"/>
        <w:rPr>
          <w:sz w:val="24"/>
        </w:rPr>
      </w:pPr>
      <w:r>
        <w:rPr>
          <w:sz w:val="24"/>
        </w:rPr>
        <w:t>Вход в здание учреждения возможен только при наличии масок, бахил (для 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посетиля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</w:t>
      </w:r>
      <w:r>
        <w:rPr>
          <w:sz w:val="24"/>
        </w:rPr>
        <w:t>а) или 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743110" w:rsidRDefault="00743110">
      <w:pPr>
        <w:pStyle w:val="a3"/>
        <w:spacing w:before="3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95"/>
        </w:tabs>
        <w:ind w:right="306"/>
        <w:rPr>
          <w:sz w:val="24"/>
        </w:rPr>
      </w:pPr>
      <w:r>
        <w:rPr>
          <w:sz w:val="24"/>
        </w:rPr>
        <w:t>Перед началом рабочего дня проводится ежедневный визуальный осмотр и 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на предмет наличия симптомов острых респираторно-вирусных 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ОРВИ),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термометрия.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регистриру</w:t>
      </w:r>
      <w:r>
        <w:rPr>
          <w:sz w:val="24"/>
        </w:rPr>
        <w:t>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 температуры сотрудников.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59"/>
        </w:tabs>
        <w:ind w:right="306"/>
        <w:rPr>
          <w:sz w:val="24"/>
        </w:rPr>
      </w:pPr>
      <w:r>
        <w:rPr>
          <w:sz w:val="24"/>
        </w:rPr>
        <w:t>При входе в детский сад проводится проведение ежедневных «утренних фильтров» 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термометрией (целесообразно использовать бесконтактные термометры)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выявления и недопущения в Организацию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признаками ОРВИ при входе в здание. Каждое измерение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 воспитанников.</w:t>
      </w:r>
    </w:p>
    <w:p w:rsidR="00743110" w:rsidRDefault="00743110">
      <w:pPr>
        <w:jc w:val="both"/>
        <w:rPr>
          <w:sz w:val="24"/>
        </w:rPr>
        <w:sectPr w:rsidR="00743110">
          <w:pgSz w:w="11910" w:h="16840"/>
          <w:pgMar w:top="1040" w:right="540" w:bottom="280" w:left="880" w:header="720" w:footer="720" w:gutter="0"/>
          <w:cols w:space="720"/>
        </w:sectPr>
      </w:pPr>
    </w:p>
    <w:p w:rsidR="00743110" w:rsidRDefault="008C5CDB">
      <w:pPr>
        <w:pStyle w:val="a3"/>
        <w:spacing w:before="66"/>
        <w:ind w:left="822"/>
      </w:pPr>
      <w:r>
        <w:lastRenderedPageBreak/>
        <w:t>При</w:t>
      </w:r>
      <w:r>
        <w:rPr>
          <w:spacing w:val="38"/>
        </w:rPr>
        <w:t xml:space="preserve"> </w:t>
      </w:r>
      <w:r>
        <w:t>температу</w:t>
      </w:r>
      <w:r>
        <w:t>ре</w:t>
      </w:r>
      <w:r>
        <w:rPr>
          <w:spacing w:val="36"/>
        </w:rPr>
        <w:t xml:space="preserve"> </w:t>
      </w:r>
      <w:r>
        <w:t>37,0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выше</w:t>
      </w:r>
      <w:r>
        <w:rPr>
          <w:spacing w:val="37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явных</w:t>
      </w:r>
      <w:r>
        <w:rPr>
          <w:spacing w:val="38"/>
        </w:rPr>
        <w:t xml:space="preserve"> </w:t>
      </w:r>
      <w:r>
        <w:t>признаках</w:t>
      </w:r>
      <w:r>
        <w:rPr>
          <w:spacing w:val="39"/>
        </w:rPr>
        <w:t xml:space="preserve"> </w:t>
      </w:r>
      <w:r>
        <w:t>ОРВИ</w:t>
      </w:r>
      <w:r>
        <w:rPr>
          <w:spacing w:val="37"/>
        </w:rPr>
        <w:t xml:space="preserve"> </w:t>
      </w:r>
      <w:r>
        <w:t>сотрудник</w:t>
      </w:r>
      <w:r>
        <w:rPr>
          <w:spacing w:val="3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отстранены от</w:t>
      </w:r>
      <w:r>
        <w:rPr>
          <w:spacing w:val="-1"/>
        </w:rPr>
        <w:t xml:space="preserve"> </w:t>
      </w:r>
      <w:r>
        <w:t>работы или</w:t>
      </w:r>
      <w:r>
        <w:rPr>
          <w:spacing w:val="1"/>
        </w:rPr>
        <w:t xml:space="preserve"> </w:t>
      </w:r>
      <w:r>
        <w:t>обучения.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76"/>
        </w:tabs>
        <w:ind w:right="308"/>
        <w:rPr>
          <w:sz w:val="24"/>
        </w:rPr>
      </w:pPr>
      <w:r>
        <w:rPr>
          <w:sz w:val="24"/>
        </w:rPr>
        <w:t xml:space="preserve">На каждом входе в здание учреждения </w:t>
      </w:r>
      <w:proofErr w:type="spellStart"/>
      <w:r>
        <w:rPr>
          <w:sz w:val="24"/>
        </w:rPr>
        <w:t>установливаются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антисептические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рук с</w:t>
      </w:r>
      <w:r>
        <w:rPr>
          <w:spacing w:val="-1"/>
          <w:sz w:val="24"/>
        </w:rPr>
        <w:t xml:space="preserve"> </w:t>
      </w:r>
      <w:r>
        <w:rPr>
          <w:sz w:val="24"/>
        </w:rPr>
        <w:t>дозатором.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62"/>
        </w:tabs>
        <w:ind w:right="314"/>
        <w:rPr>
          <w:sz w:val="24"/>
        </w:rPr>
      </w:pPr>
      <w:r>
        <w:rPr>
          <w:sz w:val="24"/>
        </w:rPr>
        <w:t>Руководитель обеспечивает соблюдение работниками и обучающимися правил и мер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76"/>
        </w:tabs>
        <w:spacing w:before="1"/>
        <w:ind w:right="310"/>
        <w:rPr>
          <w:sz w:val="24"/>
        </w:rPr>
      </w:pPr>
      <w:r>
        <w:rPr>
          <w:sz w:val="24"/>
        </w:rPr>
        <w:t>В ДОУ устанавливается взаимоконтроль сотрудников и обязательность 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выздоровлении.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7"/>
        </w:numPr>
        <w:tabs>
          <w:tab w:val="left" w:pos="1276"/>
        </w:tabs>
        <w:ind w:right="309"/>
        <w:rPr>
          <w:sz w:val="24"/>
        </w:rPr>
      </w:pPr>
      <w:r>
        <w:rPr>
          <w:sz w:val="24"/>
        </w:rPr>
        <w:t>Посещение ДОУ детьми, перенесшими заболевание, и (или) в случае, если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был в контакте с больным COVID-19, допускается при наличии медицинского 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3"/>
        <w:ind w:left="822" w:right="310"/>
        <w:jc w:val="both"/>
      </w:pPr>
      <w:r>
        <w:t>2.7. Сотрудники обеспечиваются запасом одноразовых масок для использования их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эпидемической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кожным</w:t>
      </w:r>
      <w:r>
        <w:t>и</w:t>
      </w:r>
      <w:r>
        <w:rPr>
          <w:spacing w:val="1"/>
        </w:rPr>
        <w:t xml:space="preserve"> </w:t>
      </w:r>
      <w:r>
        <w:t>антисептиками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дезинфицирующими средствами. Повторное использование одноразовых масок, а также</w:t>
      </w:r>
      <w:r>
        <w:rPr>
          <w:spacing w:val="1"/>
        </w:rPr>
        <w:t xml:space="preserve"> </w:t>
      </w:r>
      <w:r>
        <w:t>использование увлажненных</w:t>
      </w:r>
      <w:r>
        <w:rPr>
          <w:spacing w:val="2"/>
        </w:rPr>
        <w:t xml:space="preserve"> </w:t>
      </w:r>
      <w:r>
        <w:t>масок не</w:t>
      </w:r>
      <w:r>
        <w:rPr>
          <w:spacing w:val="-2"/>
        </w:rPr>
        <w:t xml:space="preserve"> </w:t>
      </w:r>
      <w:r>
        <w:t>допускается.</w:t>
      </w:r>
    </w:p>
    <w:p w:rsidR="00743110" w:rsidRDefault="00743110">
      <w:pPr>
        <w:pStyle w:val="a3"/>
        <w:spacing w:before="7"/>
      </w:pPr>
    </w:p>
    <w:p w:rsidR="00743110" w:rsidRDefault="008C5CDB">
      <w:pPr>
        <w:pStyle w:val="Heading2"/>
        <w:numPr>
          <w:ilvl w:val="0"/>
          <w:numId w:val="9"/>
        </w:numPr>
        <w:tabs>
          <w:tab w:val="left" w:pos="1420"/>
        </w:tabs>
        <w:spacing w:line="242" w:lineRule="auto"/>
        <w:ind w:left="4305" w:right="670" w:hanging="3126"/>
        <w:jc w:val="left"/>
      </w:pPr>
      <w:r>
        <w:t xml:space="preserve">Алгоритм действий в случае подозрения заболевания новой </w:t>
      </w:r>
      <w:proofErr w:type="spellStart"/>
      <w:r>
        <w:t>коронавирусной</w:t>
      </w:r>
      <w:proofErr w:type="spellEnd"/>
      <w:r>
        <w:rPr>
          <w:spacing w:val="-57"/>
        </w:rPr>
        <w:t xml:space="preserve"> </w:t>
      </w:r>
      <w:r>
        <w:t>инфекцией</w:t>
      </w:r>
      <w:r>
        <w:rPr>
          <w:spacing w:val="-1"/>
        </w:rPr>
        <w:t xml:space="preserve"> </w:t>
      </w:r>
      <w:r>
        <w:t>COVID-19</w:t>
      </w:r>
    </w:p>
    <w:p w:rsidR="00743110" w:rsidRDefault="00743110">
      <w:pPr>
        <w:pStyle w:val="a3"/>
        <w:spacing w:before="9"/>
        <w:rPr>
          <w:b/>
          <w:sz w:val="23"/>
        </w:rPr>
      </w:pPr>
    </w:p>
    <w:p w:rsidR="00743110" w:rsidRDefault="008C5CDB">
      <w:pPr>
        <w:pStyle w:val="a4"/>
        <w:numPr>
          <w:ilvl w:val="1"/>
          <w:numId w:val="6"/>
        </w:numPr>
        <w:tabs>
          <w:tab w:val="left" w:pos="1259"/>
        </w:tabs>
        <w:ind w:right="306"/>
        <w:rPr>
          <w:sz w:val="24"/>
        </w:rPr>
      </w:pPr>
      <w:r>
        <w:rPr>
          <w:sz w:val="24"/>
        </w:rPr>
        <w:t>Сотрудник, у которого имеются симптомы ОРВИ или подозрения заболевания 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743110" w:rsidRDefault="00743110">
      <w:pPr>
        <w:pStyle w:val="a3"/>
        <w:spacing w:before="3"/>
      </w:pPr>
    </w:p>
    <w:p w:rsidR="00743110" w:rsidRDefault="008C5CDB">
      <w:pPr>
        <w:pStyle w:val="a4"/>
        <w:numPr>
          <w:ilvl w:val="1"/>
          <w:numId w:val="6"/>
        </w:numPr>
        <w:tabs>
          <w:tab w:val="left" w:pos="1348"/>
        </w:tabs>
        <w:ind w:right="306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воспитаннника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заболевание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COVID-19, с использованием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6"/>
        </w:numPr>
        <w:tabs>
          <w:tab w:val="left" w:pos="1425"/>
        </w:tabs>
        <w:ind w:right="307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с признаками ОРВИ до прихода родителей (законных представителей)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бригады скорой помощи.</w:t>
      </w:r>
    </w:p>
    <w:p w:rsidR="00743110" w:rsidRDefault="00743110">
      <w:pPr>
        <w:pStyle w:val="a3"/>
        <w:spacing w:before="3"/>
      </w:pPr>
    </w:p>
    <w:p w:rsidR="00743110" w:rsidRDefault="008C5CDB">
      <w:pPr>
        <w:pStyle w:val="a4"/>
        <w:numPr>
          <w:ilvl w:val="1"/>
          <w:numId w:val="5"/>
        </w:numPr>
        <w:tabs>
          <w:tab w:val="left" w:pos="1346"/>
        </w:tabs>
        <w:ind w:right="3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немедленноо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бактерицидные облучатели или другие устройства для обеззараживания воз</w:t>
      </w:r>
      <w:r>
        <w:rPr>
          <w:sz w:val="24"/>
        </w:rPr>
        <w:t>духа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(при наличии).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5"/>
        </w:numPr>
        <w:tabs>
          <w:tab w:val="left" w:pos="1334"/>
        </w:tabs>
        <w:ind w:right="3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исполнения служе</w:t>
      </w:r>
      <w:r>
        <w:rPr>
          <w:sz w:val="24"/>
        </w:rPr>
        <w:t>бных обязанностей за последние 14 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самоизоляции.</w:t>
      </w:r>
    </w:p>
    <w:p w:rsidR="00743110" w:rsidRDefault="00743110">
      <w:pPr>
        <w:jc w:val="both"/>
        <w:rPr>
          <w:sz w:val="24"/>
        </w:rPr>
        <w:sectPr w:rsidR="00743110">
          <w:pgSz w:w="11910" w:h="16840"/>
          <w:pgMar w:top="1040" w:right="540" w:bottom="280" w:left="880" w:header="720" w:footer="720" w:gutter="0"/>
          <w:cols w:space="720"/>
        </w:sectPr>
      </w:pPr>
    </w:p>
    <w:p w:rsidR="00743110" w:rsidRDefault="008C5CDB">
      <w:pPr>
        <w:pStyle w:val="Heading2"/>
        <w:numPr>
          <w:ilvl w:val="0"/>
          <w:numId w:val="9"/>
        </w:numPr>
        <w:tabs>
          <w:tab w:val="left" w:pos="3713"/>
        </w:tabs>
        <w:spacing w:before="73"/>
        <w:ind w:left="3712" w:hanging="241"/>
        <w:jc w:val="left"/>
      </w:pPr>
      <w:r>
        <w:lastRenderedPageBreak/>
        <w:t>Санитарная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помещений</w:t>
      </w:r>
    </w:p>
    <w:p w:rsidR="00743110" w:rsidRDefault="00743110">
      <w:pPr>
        <w:pStyle w:val="a3"/>
        <w:rPr>
          <w:b/>
        </w:rPr>
      </w:pPr>
    </w:p>
    <w:p w:rsidR="00743110" w:rsidRDefault="008C5CDB">
      <w:pPr>
        <w:pStyle w:val="a3"/>
        <w:spacing w:before="1"/>
        <w:ind w:left="822" w:right="309"/>
        <w:jc w:val="both"/>
      </w:pPr>
      <w:r>
        <w:t xml:space="preserve">.4.1. Ежедневно </w:t>
      </w:r>
      <w:proofErr w:type="spellStart"/>
      <w:r>
        <w:t>проведится</w:t>
      </w:r>
      <w:proofErr w:type="spellEnd"/>
      <w:r>
        <w:t xml:space="preserve"> профилактическая дезинфекция, включающей в себя меры</w:t>
      </w:r>
      <w:r>
        <w:rPr>
          <w:spacing w:val="1"/>
        </w:rPr>
        <w:t xml:space="preserve"> </w:t>
      </w:r>
      <w:r>
        <w:t>личной гигиены, частое мытье рук с мылом или обработку их кожными антисептиками,</w:t>
      </w:r>
      <w:r>
        <w:rPr>
          <w:spacing w:val="1"/>
        </w:rPr>
        <w:t xml:space="preserve"> </w:t>
      </w:r>
      <w:r>
        <w:t>дезинфекцию столовой и кухонной посуды, проветривание и обеззараживание воздуха,</w:t>
      </w:r>
      <w:r>
        <w:rPr>
          <w:spacing w:val="1"/>
        </w:rPr>
        <w:t xml:space="preserve"> </w:t>
      </w:r>
      <w:r>
        <w:t>проведение вла</w:t>
      </w:r>
      <w:r>
        <w:t>жной уборки помещений с использованием дезинфицирующих средств на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основе.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456"/>
        </w:tabs>
        <w:ind w:right="302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 требованиями к воздушно-тепловому режиму,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принимются</w:t>
      </w:r>
      <w:proofErr w:type="spellEnd"/>
      <w:r>
        <w:rPr>
          <w:sz w:val="24"/>
        </w:rPr>
        <w:t xml:space="preserve">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(рекреации,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обеззараживания воздуха.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05"/>
        </w:tabs>
        <w:ind w:right="306"/>
        <w:rPr>
          <w:sz w:val="24"/>
        </w:rPr>
      </w:pP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и инвентарь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производственных помещений, обеденных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 применяют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орошения.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252"/>
        </w:tabs>
        <w:spacing w:before="1"/>
        <w:ind w:right="304"/>
        <w:rPr>
          <w:sz w:val="24"/>
        </w:rPr>
      </w:pPr>
      <w:r>
        <w:rPr>
          <w:sz w:val="24"/>
        </w:rPr>
        <w:t>В течение рабочего дня организовывается обработка по</w:t>
      </w:r>
      <w:r>
        <w:rPr>
          <w:sz w:val="24"/>
        </w:rPr>
        <w:t>мещений 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ежечасная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ручек,</w:t>
      </w:r>
      <w:r>
        <w:rPr>
          <w:spacing w:val="2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поручней, перил.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34"/>
        </w:tabs>
        <w:ind w:right="307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ветошью,</w:t>
      </w:r>
      <w:r>
        <w:rPr>
          <w:spacing w:val="1"/>
          <w:sz w:val="24"/>
        </w:rPr>
        <w:t xml:space="preserve"> </w:t>
      </w:r>
      <w:r>
        <w:rPr>
          <w:sz w:val="24"/>
        </w:rPr>
        <w:t>смоченной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орошения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распыления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70"/>
        </w:tabs>
        <w:ind w:right="312" w:firstLine="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</w:t>
      </w:r>
      <w:r>
        <w:rPr>
          <w:sz w:val="24"/>
        </w:rPr>
        <w:t>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рекомендациями.</w:t>
      </w:r>
    </w:p>
    <w:p w:rsidR="00743110" w:rsidRDefault="00743110">
      <w:pPr>
        <w:pStyle w:val="a3"/>
        <w:spacing w:before="7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288"/>
        </w:tabs>
        <w:spacing w:before="1" w:line="237" w:lineRule="auto"/>
        <w:ind w:right="311"/>
        <w:rPr>
          <w:sz w:val="24"/>
        </w:rPr>
      </w:pPr>
      <w:r>
        <w:rPr>
          <w:sz w:val="24"/>
        </w:rPr>
        <w:t xml:space="preserve">После экспозиции дезинфицирующий раствор </w:t>
      </w:r>
      <w:proofErr w:type="spellStart"/>
      <w:r>
        <w:rPr>
          <w:sz w:val="24"/>
        </w:rPr>
        <w:t>смытвается</w:t>
      </w:r>
      <w:proofErr w:type="spellEnd"/>
      <w:r>
        <w:rPr>
          <w:sz w:val="24"/>
        </w:rPr>
        <w:t xml:space="preserve"> чистой водой, протереть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27"/>
          <w:sz w:val="24"/>
        </w:rPr>
        <w:t xml:space="preserve"> </w:t>
      </w:r>
      <w:r>
        <w:rPr>
          <w:sz w:val="24"/>
        </w:rPr>
        <w:t>ветошью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проветриванием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дезинфектанта</w:t>
      </w:r>
      <w:proofErr w:type="spellEnd"/>
      <w:r>
        <w:rPr>
          <w:sz w:val="24"/>
        </w:rPr>
        <w:t>.</w:t>
      </w:r>
    </w:p>
    <w:p w:rsidR="00743110" w:rsidRDefault="008C5CDB">
      <w:pPr>
        <w:pStyle w:val="a4"/>
        <w:numPr>
          <w:ilvl w:val="1"/>
          <w:numId w:val="4"/>
        </w:numPr>
        <w:tabs>
          <w:tab w:val="left" w:pos="1293"/>
        </w:tabs>
        <w:spacing w:before="1"/>
        <w:ind w:right="309"/>
        <w:rPr>
          <w:sz w:val="24"/>
        </w:rPr>
      </w:pPr>
      <w:r>
        <w:rPr>
          <w:sz w:val="24"/>
        </w:rPr>
        <w:t>Воздух в присутствии сотрудников и обучающихся рекомендуется обрабатывать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рециркуляторов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льтров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электрофильтров)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 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743110" w:rsidRDefault="00743110">
      <w:pPr>
        <w:pStyle w:val="a3"/>
        <w:spacing w:before="4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12"/>
        </w:tabs>
        <w:spacing w:line="242" w:lineRule="auto"/>
        <w:ind w:right="312"/>
        <w:rPr>
          <w:sz w:val="24"/>
        </w:rPr>
      </w:pP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поверхностей.</w:t>
      </w:r>
    </w:p>
    <w:p w:rsidR="00743110" w:rsidRDefault="00743110">
      <w:pPr>
        <w:pStyle w:val="a3"/>
        <w:spacing w:before="9"/>
        <w:rPr>
          <w:sz w:val="23"/>
        </w:rPr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511"/>
        </w:tabs>
        <w:ind w:right="304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влагонепроницаемых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перчатках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применения).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70"/>
        </w:tabs>
        <w:spacing w:before="1" w:line="242" w:lineRule="auto"/>
        <w:ind w:right="311"/>
        <w:rPr>
          <w:sz w:val="24"/>
        </w:rPr>
      </w:pPr>
      <w:r>
        <w:rPr>
          <w:sz w:val="24"/>
        </w:rPr>
        <w:t>Обеспечить сбор отходов производства и мусора, ветоши в специальные контейнеры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743110" w:rsidRDefault="00743110">
      <w:pPr>
        <w:pStyle w:val="a3"/>
        <w:spacing w:before="10"/>
        <w:rPr>
          <w:sz w:val="23"/>
        </w:rPr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374"/>
        </w:tabs>
        <w:ind w:right="313"/>
        <w:rPr>
          <w:sz w:val="24"/>
        </w:rPr>
      </w:pPr>
      <w:r>
        <w:rPr>
          <w:sz w:val="24"/>
        </w:rPr>
        <w:t>Обеспечить мытье раковин для мытья рук, чистку и дезинфекцию санитарных 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рекомендациями.</w:t>
      </w:r>
    </w:p>
    <w:p w:rsidR="00743110" w:rsidRDefault="00743110">
      <w:pPr>
        <w:jc w:val="both"/>
        <w:rPr>
          <w:sz w:val="24"/>
        </w:rPr>
        <w:sectPr w:rsidR="00743110">
          <w:pgSz w:w="11910" w:h="16840"/>
          <w:pgMar w:top="1040" w:right="540" w:bottom="280" w:left="880" w:header="720" w:footer="720" w:gutter="0"/>
          <w:cols w:space="720"/>
        </w:sectPr>
      </w:pPr>
    </w:p>
    <w:p w:rsidR="00743110" w:rsidRDefault="008C5CDB">
      <w:pPr>
        <w:pStyle w:val="a4"/>
        <w:numPr>
          <w:ilvl w:val="1"/>
          <w:numId w:val="4"/>
        </w:numPr>
        <w:tabs>
          <w:tab w:val="left" w:pos="1425"/>
        </w:tabs>
        <w:spacing w:before="68"/>
        <w:ind w:right="314" w:firstLine="60"/>
        <w:rPr>
          <w:sz w:val="24"/>
        </w:rPr>
      </w:pPr>
      <w:r>
        <w:rPr>
          <w:sz w:val="24"/>
        </w:rPr>
        <w:lastRenderedPageBreak/>
        <w:t xml:space="preserve">Дезинфицирующие средства хранить в упаковках изготовителя, плотно </w:t>
      </w:r>
      <w:proofErr w:type="gramStart"/>
      <w:r>
        <w:rPr>
          <w:sz w:val="24"/>
        </w:rPr>
        <w:t>закрытыми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сухом,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затемненном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3110" w:rsidRDefault="00743110">
      <w:pPr>
        <w:pStyle w:val="a3"/>
        <w:spacing w:before="10"/>
      </w:pPr>
    </w:p>
    <w:p w:rsidR="00743110" w:rsidRDefault="008C5CDB">
      <w:pPr>
        <w:pStyle w:val="Heading2"/>
        <w:numPr>
          <w:ilvl w:val="0"/>
          <w:numId w:val="9"/>
        </w:numPr>
        <w:tabs>
          <w:tab w:val="left" w:pos="1636"/>
        </w:tabs>
        <w:spacing w:before="1"/>
        <w:ind w:left="1635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пищеблока</w:t>
      </w:r>
    </w:p>
    <w:p w:rsidR="00743110" w:rsidRDefault="00743110">
      <w:pPr>
        <w:pStyle w:val="a3"/>
        <w:spacing w:before="8"/>
        <w:rPr>
          <w:b/>
          <w:sz w:val="23"/>
        </w:rPr>
      </w:pPr>
    </w:p>
    <w:p w:rsidR="00743110" w:rsidRDefault="008C5CDB">
      <w:pPr>
        <w:pStyle w:val="a4"/>
        <w:numPr>
          <w:ilvl w:val="1"/>
          <w:numId w:val="3"/>
        </w:numPr>
        <w:tabs>
          <w:tab w:val="left" w:pos="1326"/>
        </w:tabs>
        <w:spacing w:before="1"/>
        <w:ind w:right="3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743110" w:rsidRDefault="00743110">
      <w:pPr>
        <w:pStyle w:val="a3"/>
        <w:spacing w:before="4"/>
      </w:pPr>
    </w:p>
    <w:p w:rsidR="00743110" w:rsidRDefault="008C5CDB">
      <w:pPr>
        <w:pStyle w:val="a4"/>
        <w:numPr>
          <w:ilvl w:val="1"/>
          <w:numId w:val="3"/>
        </w:numPr>
        <w:tabs>
          <w:tab w:val="left" w:pos="1184"/>
        </w:tabs>
        <w:spacing w:before="1"/>
        <w:ind w:left="1183" w:hanging="36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перчаток.</w:t>
      </w:r>
    </w:p>
    <w:p w:rsidR="00743110" w:rsidRDefault="00743110">
      <w:pPr>
        <w:pStyle w:val="a3"/>
        <w:spacing w:before="4"/>
      </w:pPr>
    </w:p>
    <w:p w:rsidR="00743110" w:rsidRDefault="008C5CDB">
      <w:pPr>
        <w:pStyle w:val="a4"/>
        <w:numPr>
          <w:ilvl w:val="1"/>
          <w:numId w:val="2"/>
        </w:numPr>
        <w:tabs>
          <w:tab w:val="left" w:pos="1394"/>
        </w:tabs>
        <w:ind w:right="310" w:firstLine="60"/>
        <w:rPr>
          <w:sz w:val="24"/>
        </w:rPr>
      </w:pPr>
      <w:r>
        <w:rPr>
          <w:sz w:val="24"/>
        </w:rPr>
        <w:t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2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9"/>
          <w:sz w:val="24"/>
        </w:rPr>
        <w:t xml:space="preserve"> </w:t>
      </w:r>
      <w:r>
        <w:rPr>
          <w:sz w:val="24"/>
        </w:rPr>
        <w:t>пищи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743110" w:rsidRDefault="00743110">
      <w:pPr>
        <w:pStyle w:val="a3"/>
        <w:spacing w:before="3"/>
      </w:pPr>
    </w:p>
    <w:p w:rsidR="00743110" w:rsidRDefault="008C5CDB">
      <w:pPr>
        <w:pStyle w:val="a4"/>
        <w:numPr>
          <w:ilvl w:val="1"/>
          <w:numId w:val="2"/>
        </w:numPr>
        <w:tabs>
          <w:tab w:val="left" w:pos="1348"/>
        </w:tabs>
        <w:ind w:right="31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сколами,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отбитыми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краями,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эмалью.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2"/>
        </w:numPr>
        <w:tabs>
          <w:tab w:val="left" w:pos="1346"/>
        </w:tabs>
        <w:ind w:right="307"/>
        <w:rPr>
          <w:sz w:val="24"/>
        </w:rPr>
      </w:pPr>
      <w:r>
        <w:rPr>
          <w:sz w:val="24"/>
        </w:rPr>
        <w:t>Столовую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чайную</w:t>
      </w:r>
      <w:r>
        <w:rPr>
          <w:spacing w:val="41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43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дезинфицировать.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743110" w:rsidRDefault="00743110">
      <w:pPr>
        <w:pStyle w:val="a3"/>
        <w:spacing w:before="7"/>
      </w:pPr>
    </w:p>
    <w:p w:rsidR="00743110" w:rsidRDefault="008C5CDB">
      <w:pPr>
        <w:pStyle w:val="Heading2"/>
        <w:numPr>
          <w:ilvl w:val="0"/>
          <w:numId w:val="9"/>
        </w:numPr>
        <w:tabs>
          <w:tab w:val="left" w:pos="2682"/>
        </w:tabs>
        <w:ind w:left="2682" w:hanging="240"/>
        <w:jc w:val="left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43110" w:rsidRDefault="00743110">
      <w:pPr>
        <w:pStyle w:val="a3"/>
        <w:rPr>
          <w:b/>
        </w:rPr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276"/>
        </w:tabs>
        <w:spacing w:before="1"/>
        <w:ind w:right="305"/>
        <w:rPr>
          <w:sz w:val="24"/>
        </w:rPr>
      </w:pPr>
      <w:r>
        <w:rPr>
          <w:sz w:val="24"/>
        </w:rPr>
        <w:t>В ДОУ должна быть обеспечена групповая изоляция с проведением всех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262"/>
        </w:tabs>
        <w:ind w:right="314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залов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1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занятия.</w:t>
      </w:r>
    </w:p>
    <w:p w:rsidR="00743110" w:rsidRDefault="00743110">
      <w:pPr>
        <w:pStyle w:val="a3"/>
        <w:spacing w:before="2"/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245"/>
        </w:tabs>
        <w:spacing w:line="242" w:lineRule="auto"/>
        <w:ind w:right="313"/>
        <w:rPr>
          <w:sz w:val="24"/>
        </w:rPr>
      </w:pPr>
      <w:r>
        <w:rPr>
          <w:sz w:val="24"/>
        </w:rPr>
        <w:t>Обработка игрушек и игрового оборудования производится ежедневно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43110" w:rsidRDefault="00743110">
      <w:pPr>
        <w:pStyle w:val="a3"/>
        <w:spacing w:before="11"/>
        <w:rPr>
          <w:sz w:val="23"/>
        </w:rPr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243"/>
        </w:tabs>
        <w:ind w:left="1242" w:hanging="421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743110" w:rsidRDefault="00743110">
      <w:pPr>
        <w:pStyle w:val="a3"/>
        <w:spacing w:before="5"/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307"/>
        </w:tabs>
        <w:ind w:right="311"/>
        <w:rPr>
          <w:sz w:val="24"/>
        </w:rPr>
      </w:pPr>
      <w:r>
        <w:rPr>
          <w:sz w:val="24"/>
        </w:rPr>
        <w:t>Проветривание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59"/>
          <w:sz w:val="24"/>
        </w:rPr>
        <w:t xml:space="preserve"> </w:t>
      </w:r>
      <w:r>
        <w:rPr>
          <w:sz w:val="24"/>
        </w:rPr>
        <w:t>прогулки.</w:t>
      </w:r>
    </w:p>
    <w:p w:rsidR="00743110" w:rsidRDefault="00743110">
      <w:pPr>
        <w:pStyle w:val="a3"/>
        <w:spacing w:before="3"/>
      </w:pPr>
    </w:p>
    <w:p w:rsidR="00743110" w:rsidRDefault="008C5CDB">
      <w:pPr>
        <w:pStyle w:val="a4"/>
        <w:numPr>
          <w:ilvl w:val="1"/>
          <w:numId w:val="1"/>
        </w:numPr>
        <w:tabs>
          <w:tab w:val="left" w:pos="1274"/>
        </w:tabs>
        <w:ind w:right="312"/>
        <w:rPr>
          <w:sz w:val="24"/>
        </w:rPr>
      </w:pPr>
      <w:r>
        <w:rPr>
          <w:sz w:val="24"/>
        </w:rPr>
        <w:t>С учетом погодных условий максимально организовать пребывание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занятий на открытом воздухе. Использовать открытую спортивную 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сократив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</w:p>
    <w:p w:rsidR="00743110" w:rsidRDefault="00743110">
      <w:pPr>
        <w:jc w:val="both"/>
        <w:rPr>
          <w:sz w:val="24"/>
        </w:rPr>
        <w:sectPr w:rsidR="00743110">
          <w:pgSz w:w="11910" w:h="16840"/>
          <w:pgMar w:top="1040" w:right="540" w:bottom="280" w:left="880" w:header="720" w:footer="720" w:gutter="0"/>
          <w:cols w:space="720"/>
        </w:sectPr>
      </w:pPr>
    </w:p>
    <w:p w:rsidR="00743110" w:rsidRDefault="008C5CDB">
      <w:pPr>
        <w:pStyle w:val="a3"/>
        <w:spacing w:before="68"/>
        <w:ind w:left="822"/>
      </w:pPr>
      <w:r>
        <w:lastRenderedPageBreak/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43110" w:rsidRDefault="00743110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5"/>
        <w:gridCol w:w="5812"/>
        <w:gridCol w:w="3222"/>
      </w:tblGrid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812" w:type="dxa"/>
          </w:tcPr>
          <w:p w:rsidR="00743110" w:rsidRDefault="008C5CDB">
            <w:pPr>
              <w:pStyle w:val="TableParagraph"/>
              <w:spacing w:before="34"/>
              <w:ind w:left="2660" w:right="265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222" w:type="dxa"/>
          </w:tcPr>
          <w:p w:rsidR="00743110" w:rsidRDefault="008C5CDB">
            <w:pPr>
              <w:pStyle w:val="TableParagraph"/>
              <w:spacing w:before="34"/>
              <w:ind w:left="1240" w:right="1236"/>
              <w:jc w:val="center"/>
              <w:rPr>
                <w:sz w:val="20"/>
              </w:rPr>
            </w:pPr>
            <w:r>
              <w:rPr>
                <w:sz w:val="20"/>
              </w:rPr>
              <w:t>Роспись</w:t>
            </w: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5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6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4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left="448" w:right="5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5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6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4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5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6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5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6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4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3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  <w:tr w:rsidR="00743110">
        <w:trPr>
          <w:trHeight w:val="445"/>
        </w:trPr>
        <w:tc>
          <w:tcPr>
            <w:tcW w:w="1215" w:type="dxa"/>
          </w:tcPr>
          <w:p w:rsidR="00743110" w:rsidRDefault="008C5CDB">
            <w:pPr>
              <w:pStyle w:val="TableParagraph"/>
              <w:spacing w:before="34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81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743110" w:rsidRDefault="00743110">
            <w:pPr>
              <w:pStyle w:val="TableParagraph"/>
              <w:rPr>
                <w:sz w:val="24"/>
              </w:rPr>
            </w:pPr>
          </w:p>
        </w:tc>
      </w:tr>
    </w:tbl>
    <w:p w:rsidR="00743110" w:rsidRDefault="00743110">
      <w:pPr>
        <w:pStyle w:val="a3"/>
        <w:spacing w:before="2"/>
        <w:rPr>
          <w:sz w:val="19"/>
        </w:rPr>
      </w:pPr>
    </w:p>
    <w:p w:rsidR="00743110" w:rsidRDefault="00743110">
      <w:pPr>
        <w:rPr>
          <w:sz w:val="19"/>
        </w:rPr>
        <w:sectPr w:rsidR="00743110">
          <w:pgSz w:w="11910" w:h="16840"/>
          <w:pgMar w:top="1040" w:right="540" w:bottom="0" w:left="880" w:header="720" w:footer="720" w:gutter="0"/>
          <w:cols w:space="720"/>
        </w:sectPr>
      </w:pPr>
    </w:p>
    <w:p w:rsidR="00743110" w:rsidRDefault="00743110" w:rsidP="007F0ECD">
      <w:pPr>
        <w:pStyle w:val="Heading1"/>
        <w:spacing w:before="106" w:line="259" w:lineRule="auto"/>
        <w:ind w:left="3135"/>
        <w:jc w:val="right"/>
        <w:rPr>
          <w:sz w:val="25"/>
        </w:rPr>
      </w:pPr>
    </w:p>
    <w:sectPr w:rsidR="00743110" w:rsidSect="007F0ECD">
      <w:type w:val="continuous"/>
      <w:pgSz w:w="11910" w:h="16840"/>
      <w:pgMar w:top="1020" w:right="540" w:bottom="280" w:left="880" w:header="720" w:footer="720" w:gutter="0"/>
      <w:cols w:num="2" w:space="720" w:equalWidth="0">
        <w:col w:w="6890" w:space="40"/>
        <w:col w:w="3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A0B"/>
    <w:multiLevelType w:val="hybridMultilevel"/>
    <w:tmpl w:val="2DF6BC6A"/>
    <w:lvl w:ilvl="0" w:tplc="CAB2AAE4">
      <w:start w:val="6"/>
      <w:numFmt w:val="decimal"/>
      <w:lvlText w:val="%1"/>
      <w:lvlJc w:val="left"/>
      <w:pPr>
        <w:ind w:left="822" w:hanging="454"/>
        <w:jc w:val="left"/>
      </w:pPr>
      <w:rPr>
        <w:rFonts w:hint="default"/>
        <w:lang w:val="ru-RU" w:eastAsia="en-US" w:bidi="ar-SA"/>
      </w:rPr>
    </w:lvl>
    <w:lvl w:ilvl="1" w:tplc="6E785404">
      <w:numFmt w:val="none"/>
      <w:lvlText w:val=""/>
      <w:lvlJc w:val="left"/>
      <w:pPr>
        <w:tabs>
          <w:tab w:val="num" w:pos="360"/>
        </w:tabs>
      </w:pPr>
    </w:lvl>
    <w:lvl w:ilvl="2" w:tplc="9DBE04A6">
      <w:numFmt w:val="bullet"/>
      <w:lvlText w:val="•"/>
      <w:lvlJc w:val="left"/>
      <w:pPr>
        <w:ind w:left="2753" w:hanging="454"/>
      </w:pPr>
      <w:rPr>
        <w:rFonts w:hint="default"/>
        <w:lang w:val="ru-RU" w:eastAsia="en-US" w:bidi="ar-SA"/>
      </w:rPr>
    </w:lvl>
    <w:lvl w:ilvl="3" w:tplc="B7A81F04">
      <w:numFmt w:val="bullet"/>
      <w:lvlText w:val="•"/>
      <w:lvlJc w:val="left"/>
      <w:pPr>
        <w:ind w:left="3719" w:hanging="454"/>
      </w:pPr>
      <w:rPr>
        <w:rFonts w:hint="default"/>
        <w:lang w:val="ru-RU" w:eastAsia="en-US" w:bidi="ar-SA"/>
      </w:rPr>
    </w:lvl>
    <w:lvl w:ilvl="4" w:tplc="475C2A52">
      <w:numFmt w:val="bullet"/>
      <w:lvlText w:val="•"/>
      <w:lvlJc w:val="left"/>
      <w:pPr>
        <w:ind w:left="4686" w:hanging="454"/>
      </w:pPr>
      <w:rPr>
        <w:rFonts w:hint="default"/>
        <w:lang w:val="ru-RU" w:eastAsia="en-US" w:bidi="ar-SA"/>
      </w:rPr>
    </w:lvl>
    <w:lvl w:ilvl="5" w:tplc="DB3E53BE">
      <w:numFmt w:val="bullet"/>
      <w:lvlText w:val="•"/>
      <w:lvlJc w:val="left"/>
      <w:pPr>
        <w:ind w:left="5653" w:hanging="454"/>
      </w:pPr>
      <w:rPr>
        <w:rFonts w:hint="default"/>
        <w:lang w:val="ru-RU" w:eastAsia="en-US" w:bidi="ar-SA"/>
      </w:rPr>
    </w:lvl>
    <w:lvl w:ilvl="6" w:tplc="176288F6">
      <w:numFmt w:val="bullet"/>
      <w:lvlText w:val="•"/>
      <w:lvlJc w:val="left"/>
      <w:pPr>
        <w:ind w:left="6619" w:hanging="454"/>
      </w:pPr>
      <w:rPr>
        <w:rFonts w:hint="default"/>
        <w:lang w:val="ru-RU" w:eastAsia="en-US" w:bidi="ar-SA"/>
      </w:rPr>
    </w:lvl>
    <w:lvl w:ilvl="7" w:tplc="C810933E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 w:tplc="41663F96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</w:abstractNum>
  <w:abstractNum w:abstractNumId="1">
    <w:nsid w:val="13D22478"/>
    <w:multiLevelType w:val="hybridMultilevel"/>
    <w:tmpl w:val="EC16B97A"/>
    <w:lvl w:ilvl="0" w:tplc="FF3C4172">
      <w:start w:val="2"/>
      <w:numFmt w:val="decimal"/>
      <w:lvlText w:val="%1"/>
      <w:lvlJc w:val="left"/>
      <w:pPr>
        <w:ind w:left="822" w:hanging="437"/>
        <w:jc w:val="left"/>
      </w:pPr>
      <w:rPr>
        <w:rFonts w:hint="default"/>
        <w:lang w:val="ru-RU" w:eastAsia="en-US" w:bidi="ar-SA"/>
      </w:rPr>
    </w:lvl>
    <w:lvl w:ilvl="1" w:tplc="414ED91E">
      <w:numFmt w:val="none"/>
      <w:lvlText w:val=""/>
      <w:lvlJc w:val="left"/>
      <w:pPr>
        <w:tabs>
          <w:tab w:val="num" w:pos="360"/>
        </w:tabs>
      </w:pPr>
    </w:lvl>
    <w:lvl w:ilvl="2" w:tplc="E9C84DEE">
      <w:numFmt w:val="bullet"/>
      <w:lvlText w:val="•"/>
      <w:lvlJc w:val="left"/>
      <w:pPr>
        <w:ind w:left="2753" w:hanging="437"/>
      </w:pPr>
      <w:rPr>
        <w:rFonts w:hint="default"/>
        <w:lang w:val="ru-RU" w:eastAsia="en-US" w:bidi="ar-SA"/>
      </w:rPr>
    </w:lvl>
    <w:lvl w:ilvl="3" w:tplc="F92E05BC">
      <w:numFmt w:val="bullet"/>
      <w:lvlText w:val="•"/>
      <w:lvlJc w:val="left"/>
      <w:pPr>
        <w:ind w:left="3719" w:hanging="437"/>
      </w:pPr>
      <w:rPr>
        <w:rFonts w:hint="default"/>
        <w:lang w:val="ru-RU" w:eastAsia="en-US" w:bidi="ar-SA"/>
      </w:rPr>
    </w:lvl>
    <w:lvl w:ilvl="4" w:tplc="3B9C5C72">
      <w:numFmt w:val="bullet"/>
      <w:lvlText w:val="•"/>
      <w:lvlJc w:val="left"/>
      <w:pPr>
        <w:ind w:left="4686" w:hanging="437"/>
      </w:pPr>
      <w:rPr>
        <w:rFonts w:hint="default"/>
        <w:lang w:val="ru-RU" w:eastAsia="en-US" w:bidi="ar-SA"/>
      </w:rPr>
    </w:lvl>
    <w:lvl w:ilvl="5" w:tplc="E8C42C26">
      <w:numFmt w:val="bullet"/>
      <w:lvlText w:val="•"/>
      <w:lvlJc w:val="left"/>
      <w:pPr>
        <w:ind w:left="5653" w:hanging="437"/>
      </w:pPr>
      <w:rPr>
        <w:rFonts w:hint="default"/>
        <w:lang w:val="ru-RU" w:eastAsia="en-US" w:bidi="ar-SA"/>
      </w:rPr>
    </w:lvl>
    <w:lvl w:ilvl="6" w:tplc="0D500DB0">
      <w:numFmt w:val="bullet"/>
      <w:lvlText w:val="•"/>
      <w:lvlJc w:val="left"/>
      <w:pPr>
        <w:ind w:left="6619" w:hanging="437"/>
      </w:pPr>
      <w:rPr>
        <w:rFonts w:hint="default"/>
        <w:lang w:val="ru-RU" w:eastAsia="en-US" w:bidi="ar-SA"/>
      </w:rPr>
    </w:lvl>
    <w:lvl w:ilvl="7" w:tplc="55726D8E">
      <w:numFmt w:val="bullet"/>
      <w:lvlText w:val="•"/>
      <w:lvlJc w:val="left"/>
      <w:pPr>
        <w:ind w:left="7586" w:hanging="437"/>
      </w:pPr>
      <w:rPr>
        <w:rFonts w:hint="default"/>
        <w:lang w:val="ru-RU" w:eastAsia="en-US" w:bidi="ar-SA"/>
      </w:rPr>
    </w:lvl>
    <w:lvl w:ilvl="8" w:tplc="43744150">
      <w:numFmt w:val="bullet"/>
      <w:lvlText w:val="•"/>
      <w:lvlJc w:val="left"/>
      <w:pPr>
        <w:ind w:left="8553" w:hanging="437"/>
      </w:pPr>
      <w:rPr>
        <w:rFonts w:hint="default"/>
        <w:lang w:val="ru-RU" w:eastAsia="en-US" w:bidi="ar-SA"/>
      </w:rPr>
    </w:lvl>
  </w:abstractNum>
  <w:abstractNum w:abstractNumId="2">
    <w:nsid w:val="168D41FC"/>
    <w:multiLevelType w:val="hybridMultilevel"/>
    <w:tmpl w:val="E834C4FA"/>
    <w:lvl w:ilvl="0" w:tplc="3BEAFAC8">
      <w:start w:val="3"/>
      <w:numFmt w:val="decimal"/>
      <w:lvlText w:val="%1"/>
      <w:lvlJc w:val="left"/>
      <w:pPr>
        <w:ind w:left="822" w:hanging="437"/>
        <w:jc w:val="left"/>
      </w:pPr>
      <w:rPr>
        <w:rFonts w:hint="default"/>
        <w:lang w:val="ru-RU" w:eastAsia="en-US" w:bidi="ar-SA"/>
      </w:rPr>
    </w:lvl>
    <w:lvl w:ilvl="1" w:tplc="6C3255B0">
      <w:numFmt w:val="none"/>
      <w:lvlText w:val=""/>
      <w:lvlJc w:val="left"/>
      <w:pPr>
        <w:tabs>
          <w:tab w:val="num" w:pos="360"/>
        </w:tabs>
      </w:pPr>
    </w:lvl>
    <w:lvl w:ilvl="2" w:tplc="D2A20E64">
      <w:numFmt w:val="bullet"/>
      <w:lvlText w:val="•"/>
      <w:lvlJc w:val="left"/>
      <w:pPr>
        <w:ind w:left="2753" w:hanging="437"/>
      </w:pPr>
      <w:rPr>
        <w:rFonts w:hint="default"/>
        <w:lang w:val="ru-RU" w:eastAsia="en-US" w:bidi="ar-SA"/>
      </w:rPr>
    </w:lvl>
    <w:lvl w:ilvl="3" w:tplc="60587214">
      <w:numFmt w:val="bullet"/>
      <w:lvlText w:val="•"/>
      <w:lvlJc w:val="left"/>
      <w:pPr>
        <w:ind w:left="3719" w:hanging="437"/>
      </w:pPr>
      <w:rPr>
        <w:rFonts w:hint="default"/>
        <w:lang w:val="ru-RU" w:eastAsia="en-US" w:bidi="ar-SA"/>
      </w:rPr>
    </w:lvl>
    <w:lvl w:ilvl="4" w:tplc="EA402752">
      <w:numFmt w:val="bullet"/>
      <w:lvlText w:val="•"/>
      <w:lvlJc w:val="left"/>
      <w:pPr>
        <w:ind w:left="4686" w:hanging="437"/>
      </w:pPr>
      <w:rPr>
        <w:rFonts w:hint="default"/>
        <w:lang w:val="ru-RU" w:eastAsia="en-US" w:bidi="ar-SA"/>
      </w:rPr>
    </w:lvl>
    <w:lvl w:ilvl="5" w:tplc="C5443624">
      <w:numFmt w:val="bullet"/>
      <w:lvlText w:val="•"/>
      <w:lvlJc w:val="left"/>
      <w:pPr>
        <w:ind w:left="5653" w:hanging="437"/>
      </w:pPr>
      <w:rPr>
        <w:rFonts w:hint="default"/>
        <w:lang w:val="ru-RU" w:eastAsia="en-US" w:bidi="ar-SA"/>
      </w:rPr>
    </w:lvl>
    <w:lvl w:ilvl="6" w:tplc="4C62D542">
      <w:numFmt w:val="bullet"/>
      <w:lvlText w:val="•"/>
      <w:lvlJc w:val="left"/>
      <w:pPr>
        <w:ind w:left="6619" w:hanging="437"/>
      </w:pPr>
      <w:rPr>
        <w:rFonts w:hint="default"/>
        <w:lang w:val="ru-RU" w:eastAsia="en-US" w:bidi="ar-SA"/>
      </w:rPr>
    </w:lvl>
    <w:lvl w:ilvl="7" w:tplc="C6C40ABA">
      <w:numFmt w:val="bullet"/>
      <w:lvlText w:val="•"/>
      <w:lvlJc w:val="left"/>
      <w:pPr>
        <w:ind w:left="7586" w:hanging="437"/>
      </w:pPr>
      <w:rPr>
        <w:rFonts w:hint="default"/>
        <w:lang w:val="ru-RU" w:eastAsia="en-US" w:bidi="ar-SA"/>
      </w:rPr>
    </w:lvl>
    <w:lvl w:ilvl="8" w:tplc="E7869654">
      <w:numFmt w:val="bullet"/>
      <w:lvlText w:val="•"/>
      <w:lvlJc w:val="left"/>
      <w:pPr>
        <w:ind w:left="8553" w:hanging="437"/>
      </w:pPr>
      <w:rPr>
        <w:rFonts w:hint="default"/>
        <w:lang w:val="ru-RU" w:eastAsia="en-US" w:bidi="ar-SA"/>
      </w:rPr>
    </w:lvl>
  </w:abstractNum>
  <w:abstractNum w:abstractNumId="3">
    <w:nsid w:val="1E2D5361"/>
    <w:multiLevelType w:val="hybridMultilevel"/>
    <w:tmpl w:val="9500A116"/>
    <w:lvl w:ilvl="0" w:tplc="38685F2C">
      <w:start w:val="4"/>
      <w:numFmt w:val="decimal"/>
      <w:lvlText w:val="%1"/>
      <w:lvlJc w:val="left"/>
      <w:pPr>
        <w:ind w:left="822" w:hanging="634"/>
        <w:jc w:val="left"/>
      </w:pPr>
      <w:rPr>
        <w:rFonts w:hint="default"/>
        <w:lang w:val="ru-RU" w:eastAsia="en-US" w:bidi="ar-SA"/>
      </w:rPr>
    </w:lvl>
    <w:lvl w:ilvl="1" w:tplc="A7923270">
      <w:numFmt w:val="none"/>
      <w:lvlText w:val=""/>
      <w:lvlJc w:val="left"/>
      <w:pPr>
        <w:tabs>
          <w:tab w:val="num" w:pos="360"/>
        </w:tabs>
      </w:pPr>
    </w:lvl>
    <w:lvl w:ilvl="2" w:tplc="67941182">
      <w:numFmt w:val="bullet"/>
      <w:lvlText w:val="•"/>
      <w:lvlJc w:val="left"/>
      <w:pPr>
        <w:ind w:left="2753" w:hanging="634"/>
      </w:pPr>
      <w:rPr>
        <w:rFonts w:hint="default"/>
        <w:lang w:val="ru-RU" w:eastAsia="en-US" w:bidi="ar-SA"/>
      </w:rPr>
    </w:lvl>
    <w:lvl w:ilvl="3" w:tplc="07B4F92A">
      <w:numFmt w:val="bullet"/>
      <w:lvlText w:val="•"/>
      <w:lvlJc w:val="left"/>
      <w:pPr>
        <w:ind w:left="3719" w:hanging="634"/>
      </w:pPr>
      <w:rPr>
        <w:rFonts w:hint="default"/>
        <w:lang w:val="ru-RU" w:eastAsia="en-US" w:bidi="ar-SA"/>
      </w:rPr>
    </w:lvl>
    <w:lvl w:ilvl="4" w:tplc="5C8603E4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B45CAAD6">
      <w:numFmt w:val="bullet"/>
      <w:lvlText w:val="•"/>
      <w:lvlJc w:val="left"/>
      <w:pPr>
        <w:ind w:left="5653" w:hanging="634"/>
      </w:pPr>
      <w:rPr>
        <w:rFonts w:hint="default"/>
        <w:lang w:val="ru-RU" w:eastAsia="en-US" w:bidi="ar-SA"/>
      </w:rPr>
    </w:lvl>
    <w:lvl w:ilvl="6" w:tplc="6E54ED5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D7486AAA">
      <w:numFmt w:val="bullet"/>
      <w:lvlText w:val="•"/>
      <w:lvlJc w:val="left"/>
      <w:pPr>
        <w:ind w:left="7586" w:hanging="634"/>
      </w:pPr>
      <w:rPr>
        <w:rFonts w:hint="default"/>
        <w:lang w:val="ru-RU" w:eastAsia="en-US" w:bidi="ar-SA"/>
      </w:rPr>
    </w:lvl>
    <w:lvl w:ilvl="8" w:tplc="60F05CE4">
      <w:numFmt w:val="bullet"/>
      <w:lvlText w:val="•"/>
      <w:lvlJc w:val="left"/>
      <w:pPr>
        <w:ind w:left="8553" w:hanging="634"/>
      </w:pPr>
      <w:rPr>
        <w:rFonts w:hint="default"/>
        <w:lang w:val="ru-RU" w:eastAsia="en-US" w:bidi="ar-SA"/>
      </w:rPr>
    </w:lvl>
  </w:abstractNum>
  <w:abstractNum w:abstractNumId="4">
    <w:nsid w:val="27797F83"/>
    <w:multiLevelType w:val="hybridMultilevel"/>
    <w:tmpl w:val="331E712E"/>
    <w:lvl w:ilvl="0" w:tplc="5E3EF644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w w:val="100"/>
        <w:lang w:val="ru-RU" w:eastAsia="en-US" w:bidi="ar-SA"/>
      </w:rPr>
    </w:lvl>
    <w:lvl w:ilvl="1" w:tplc="5964BEF8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DBD6194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65443AF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6AF0E55E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DDF0FA7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14C287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CFAEE71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0AF24D52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5">
    <w:nsid w:val="4A277804"/>
    <w:multiLevelType w:val="hybridMultilevel"/>
    <w:tmpl w:val="17AEC23A"/>
    <w:lvl w:ilvl="0" w:tplc="CA046E68">
      <w:start w:val="1"/>
      <w:numFmt w:val="decimal"/>
      <w:lvlText w:val="%1"/>
      <w:lvlJc w:val="left"/>
      <w:pPr>
        <w:ind w:left="822" w:hanging="468"/>
        <w:jc w:val="left"/>
      </w:pPr>
      <w:rPr>
        <w:rFonts w:hint="default"/>
        <w:lang w:val="ru-RU" w:eastAsia="en-US" w:bidi="ar-SA"/>
      </w:rPr>
    </w:lvl>
    <w:lvl w:ilvl="1" w:tplc="05EA3916">
      <w:numFmt w:val="none"/>
      <w:lvlText w:val=""/>
      <w:lvlJc w:val="left"/>
      <w:pPr>
        <w:tabs>
          <w:tab w:val="num" w:pos="360"/>
        </w:tabs>
      </w:pPr>
    </w:lvl>
    <w:lvl w:ilvl="2" w:tplc="8F9A8F2C">
      <w:numFmt w:val="bullet"/>
      <w:lvlText w:val="•"/>
      <w:lvlJc w:val="left"/>
      <w:pPr>
        <w:ind w:left="2753" w:hanging="468"/>
      </w:pPr>
      <w:rPr>
        <w:rFonts w:hint="default"/>
        <w:lang w:val="ru-RU" w:eastAsia="en-US" w:bidi="ar-SA"/>
      </w:rPr>
    </w:lvl>
    <w:lvl w:ilvl="3" w:tplc="11F8AA62">
      <w:numFmt w:val="bullet"/>
      <w:lvlText w:val="•"/>
      <w:lvlJc w:val="left"/>
      <w:pPr>
        <w:ind w:left="3719" w:hanging="468"/>
      </w:pPr>
      <w:rPr>
        <w:rFonts w:hint="default"/>
        <w:lang w:val="ru-RU" w:eastAsia="en-US" w:bidi="ar-SA"/>
      </w:rPr>
    </w:lvl>
    <w:lvl w:ilvl="4" w:tplc="2294E688">
      <w:numFmt w:val="bullet"/>
      <w:lvlText w:val="•"/>
      <w:lvlJc w:val="left"/>
      <w:pPr>
        <w:ind w:left="4686" w:hanging="468"/>
      </w:pPr>
      <w:rPr>
        <w:rFonts w:hint="default"/>
        <w:lang w:val="ru-RU" w:eastAsia="en-US" w:bidi="ar-SA"/>
      </w:rPr>
    </w:lvl>
    <w:lvl w:ilvl="5" w:tplc="B4DCF83C">
      <w:numFmt w:val="bullet"/>
      <w:lvlText w:val="•"/>
      <w:lvlJc w:val="left"/>
      <w:pPr>
        <w:ind w:left="5653" w:hanging="468"/>
      </w:pPr>
      <w:rPr>
        <w:rFonts w:hint="default"/>
        <w:lang w:val="ru-RU" w:eastAsia="en-US" w:bidi="ar-SA"/>
      </w:rPr>
    </w:lvl>
    <w:lvl w:ilvl="6" w:tplc="B754BAA4">
      <w:numFmt w:val="bullet"/>
      <w:lvlText w:val="•"/>
      <w:lvlJc w:val="left"/>
      <w:pPr>
        <w:ind w:left="6619" w:hanging="468"/>
      </w:pPr>
      <w:rPr>
        <w:rFonts w:hint="default"/>
        <w:lang w:val="ru-RU" w:eastAsia="en-US" w:bidi="ar-SA"/>
      </w:rPr>
    </w:lvl>
    <w:lvl w:ilvl="7" w:tplc="A79214BA">
      <w:numFmt w:val="bullet"/>
      <w:lvlText w:val="•"/>
      <w:lvlJc w:val="left"/>
      <w:pPr>
        <w:ind w:left="7586" w:hanging="468"/>
      </w:pPr>
      <w:rPr>
        <w:rFonts w:hint="default"/>
        <w:lang w:val="ru-RU" w:eastAsia="en-US" w:bidi="ar-SA"/>
      </w:rPr>
    </w:lvl>
    <w:lvl w:ilvl="8" w:tplc="AB1A89E8">
      <w:numFmt w:val="bullet"/>
      <w:lvlText w:val="•"/>
      <w:lvlJc w:val="left"/>
      <w:pPr>
        <w:ind w:left="8553" w:hanging="468"/>
      </w:pPr>
      <w:rPr>
        <w:rFonts w:hint="default"/>
        <w:lang w:val="ru-RU" w:eastAsia="en-US" w:bidi="ar-SA"/>
      </w:rPr>
    </w:lvl>
  </w:abstractNum>
  <w:abstractNum w:abstractNumId="6">
    <w:nsid w:val="5FF03AC0"/>
    <w:multiLevelType w:val="hybridMultilevel"/>
    <w:tmpl w:val="17DEF92E"/>
    <w:lvl w:ilvl="0" w:tplc="F4E8FA6E">
      <w:start w:val="5"/>
      <w:numFmt w:val="decimal"/>
      <w:lvlText w:val="%1"/>
      <w:lvlJc w:val="left"/>
      <w:pPr>
        <w:ind w:left="822" w:hanging="504"/>
        <w:jc w:val="left"/>
      </w:pPr>
      <w:rPr>
        <w:rFonts w:hint="default"/>
        <w:lang w:val="ru-RU" w:eastAsia="en-US" w:bidi="ar-SA"/>
      </w:rPr>
    </w:lvl>
    <w:lvl w:ilvl="1" w:tplc="D3ACFB74">
      <w:numFmt w:val="none"/>
      <w:lvlText w:val=""/>
      <w:lvlJc w:val="left"/>
      <w:pPr>
        <w:tabs>
          <w:tab w:val="num" w:pos="360"/>
        </w:tabs>
      </w:pPr>
    </w:lvl>
    <w:lvl w:ilvl="2" w:tplc="26B2BFD0">
      <w:numFmt w:val="bullet"/>
      <w:lvlText w:val="•"/>
      <w:lvlJc w:val="left"/>
      <w:pPr>
        <w:ind w:left="2753" w:hanging="504"/>
      </w:pPr>
      <w:rPr>
        <w:rFonts w:hint="default"/>
        <w:lang w:val="ru-RU" w:eastAsia="en-US" w:bidi="ar-SA"/>
      </w:rPr>
    </w:lvl>
    <w:lvl w:ilvl="3" w:tplc="463E360A">
      <w:numFmt w:val="bullet"/>
      <w:lvlText w:val="•"/>
      <w:lvlJc w:val="left"/>
      <w:pPr>
        <w:ind w:left="3719" w:hanging="504"/>
      </w:pPr>
      <w:rPr>
        <w:rFonts w:hint="default"/>
        <w:lang w:val="ru-RU" w:eastAsia="en-US" w:bidi="ar-SA"/>
      </w:rPr>
    </w:lvl>
    <w:lvl w:ilvl="4" w:tplc="8F08B880">
      <w:numFmt w:val="bullet"/>
      <w:lvlText w:val="•"/>
      <w:lvlJc w:val="left"/>
      <w:pPr>
        <w:ind w:left="4686" w:hanging="504"/>
      </w:pPr>
      <w:rPr>
        <w:rFonts w:hint="default"/>
        <w:lang w:val="ru-RU" w:eastAsia="en-US" w:bidi="ar-SA"/>
      </w:rPr>
    </w:lvl>
    <w:lvl w:ilvl="5" w:tplc="9132933A">
      <w:numFmt w:val="bullet"/>
      <w:lvlText w:val="•"/>
      <w:lvlJc w:val="left"/>
      <w:pPr>
        <w:ind w:left="5653" w:hanging="504"/>
      </w:pPr>
      <w:rPr>
        <w:rFonts w:hint="default"/>
        <w:lang w:val="ru-RU" w:eastAsia="en-US" w:bidi="ar-SA"/>
      </w:rPr>
    </w:lvl>
    <w:lvl w:ilvl="6" w:tplc="9DB22BBC">
      <w:numFmt w:val="bullet"/>
      <w:lvlText w:val="•"/>
      <w:lvlJc w:val="left"/>
      <w:pPr>
        <w:ind w:left="6619" w:hanging="504"/>
      </w:pPr>
      <w:rPr>
        <w:rFonts w:hint="default"/>
        <w:lang w:val="ru-RU" w:eastAsia="en-US" w:bidi="ar-SA"/>
      </w:rPr>
    </w:lvl>
    <w:lvl w:ilvl="7" w:tplc="32B0EA90">
      <w:numFmt w:val="bullet"/>
      <w:lvlText w:val="•"/>
      <w:lvlJc w:val="left"/>
      <w:pPr>
        <w:ind w:left="7586" w:hanging="504"/>
      </w:pPr>
      <w:rPr>
        <w:rFonts w:hint="default"/>
        <w:lang w:val="ru-RU" w:eastAsia="en-US" w:bidi="ar-SA"/>
      </w:rPr>
    </w:lvl>
    <w:lvl w:ilvl="8" w:tplc="3DB48FDE">
      <w:numFmt w:val="bullet"/>
      <w:lvlText w:val="•"/>
      <w:lvlJc w:val="left"/>
      <w:pPr>
        <w:ind w:left="8553" w:hanging="504"/>
      </w:pPr>
      <w:rPr>
        <w:rFonts w:hint="default"/>
        <w:lang w:val="ru-RU" w:eastAsia="en-US" w:bidi="ar-SA"/>
      </w:rPr>
    </w:lvl>
  </w:abstractNum>
  <w:abstractNum w:abstractNumId="7">
    <w:nsid w:val="67FF7315"/>
    <w:multiLevelType w:val="hybridMultilevel"/>
    <w:tmpl w:val="9A8EA93A"/>
    <w:lvl w:ilvl="0" w:tplc="B4860018">
      <w:start w:val="3"/>
      <w:numFmt w:val="decimal"/>
      <w:lvlText w:val="%1"/>
      <w:lvlJc w:val="left"/>
      <w:pPr>
        <w:ind w:left="822" w:hanging="524"/>
        <w:jc w:val="left"/>
      </w:pPr>
      <w:rPr>
        <w:rFonts w:hint="default"/>
        <w:lang w:val="ru-RU" w:eastAsia="en-US" w:bidi="ar-SA"/>
      </w:rPr>
    </w:lvl>
    <w:lvl w:ilvl="1" w:tplc="D1D42C14">
      <w:numFmt w:val="none"/>
      <w:lvlText w:val=""/>
      <w:lvlJc w:val="left"/>
      <w:pPr>
        <w:tabs>
          <w:tab w:val="num" w:pos="360"/>
        </w:tabs>
      </w:pPr>
    </w:lvl>
    <w:lvl w:ilvl="2" w:tplc="6720CE6C">
      <w:numFmt w:val="bullet"/>
      <w:lvlText w:val="•"/>
      <w:lvlJc w:val="left"/>
      <w:pPr>
        <w:ind w:left="2753" w:hanging="524"/>
      </w:pPr>
      <w:rPr>
        <w:rFonts w:hint="default"/>
        <w:lang w:val="ru-RU" w:eastAsia="en-US" w:bidi="ar-SA"/>
      </w:rPr>
    </w:lvl>
    <w:lvl w:ilvl="3" w:tplc="8578B28A">
      <w:numFmt w:val="bullet"/>
      <w:lvlText w:val="•"/>
      <w:lvlJc w:val="left"/>
      <w:pPr>
        <w:ind w:left="3719" w:hanging="524"/>
      </w:pPr>
      <w:rPr>
        <w:rFonts w:hint="default"/>
        <w:lang w:val="ru-RU" w:eastAsia="en-US" w:bidi="ar-SA"/>
      </w:rPr>
    </w:lvl>
    <w:lvl w:ilvl="4" w:tplc="FCDAC3EA">
      <w:numFmt w:val="bullet"/>
      <w:lvlText w:val="•"/>
      <w:lvlJc w:val="left"/>
      <w:pPr>
        <w:ind w:left="4686" w:hanging="524"/>
      </w:pPr>
      <w:rPr>
        <w:rFonts w:hint="default"/>
        <w:lang w:val="ru-RU" w:eastAsia="en-US" w:bidi="ar-SA"/>
      </w:rPr>
    </w:lvl>
    <w:lvl w:ilvl="5" w:tplc="64D0E87C">
      <w:numFmt w:val="bullet"/>
      <w:lvlText w:val="•"/>
      <w:lvlJc w:val="left"/>
      <w:pPr>
        <w:ind w:left="5653" w:hanging="524"/>
      </w:pPr>
      <w:rPr>
        <w:rFonts w:hint="default"/>
        <w:lang w:val="ru-RU" w:eastAsia="en-US" w:bidi="ar-SA"/>
      </w:rPr>
    </w:lvl>
    <w:lvl w:ilvl="6" w:tplc="834C9974">
      <w:numFmt w:val="bullet"/>
      <w:lvlText w:val="•"/>
      <w:lvlJc w:val="left"/>
      <w:pPr>
        <w:ind w:left="6619" w:hanging="524"/>
      </w:pPr>
      <w:rPr>
        <w:rFonts w:hint="default"/>
        <w:lang w:val="ru-RU" w:eastAsia="en-US" w:bidi="ar-SA"/>
      </w:rPr>
    </w:lvl>
    <w:lvl w:ilvl="7" w:tplc="A7888AD2">
      <w:numFmt w:val="bullet"/>
      <w:lvlText w:val="•"/>
      <w:lvlJc w:val="left"/>
      <w:pPr>
        <w:ind w:left="7586" w:hanging="524"/>
      </w:pPr>
      <w:rPr>
        <w:rFonts w:hint="default"/>
        <w:lang w:val="ru-RU" w:eastAsia="en-US" w:bidi="ar-SA"/>
      </w:rPr>
    </w:lvl>
    <w:lvl w:ilvl="8" w:tplc="25442F54">
      <w:numFmt w:val="bullet"/>
      <w:lvlText w:val="•"/>
      <w:lvlJc w:val="left"/>
      <w:pPr>
        <w:ind w:left="8553" w:hanging="524"/>
      </w:pPr>
      <w:rPr>
        <w:rFonts w:hint="default"/>
        <w:lang w:val="ru-RU" w:eastAsia="en-US" w:bidi="ar-SA"/>
      </w:rPr>
    </w:lvl>
  </w:abstractNum>
  <w:abstractNum w:abstractNumId="8">
    <w:nsid w:val="6BB96A4E"/>
    <w:multiLevelType w:val="hybridMultilevel"/>
    <w:tmpl w:val="F7122AA2"/>
    <w:lvl w:ilvl="0" w:tplc="F97E0590">
      <w:start w:val="5"/>
      <w:numFmt w:val="decimal"/>
      <w:lvlText w:val="%1"/>
      <w:lvlJc w:val="left"/>
      <w:pPr>
        <w:ind w:left="822" w:hanging="511"/>
        <w:jc w:val="left"/>
      </w:pPr>
      <w:rPr>
        <w:rFonts w:hint="default"/>
        <w:lang w:val="ru-RU" w:eastAsia="en-US" w:bidi="ar-SA"/>
      </w:rPr>
    </w:lvl>
    <w:lvl w:ilvl="1" w:tplc="AFBE83B4">
      <w:numFmt w:val="none"/>
      <w:lvlText w:val=""/>
      <w:lvlJc w:val="left"/>
      <w:pPr>
        <w:tabs>
          <w:tab w:val="num" w:pos="360"/>
        </w:tabs>
      </w:pPr>
    </w:lvl>
    <w:lvl w:ilvl="2" w:tplc="1AB60F16">
      <w:numFmt w:val="bullet"/>
      <w:lvlText w:val="•"/>
      <w:lvlJc w:val="left"/>
      <w:pPr>
        <w:ind w:left="2753" w:hanging="511"/>
      </w:pPr>
      <w:rPr>
        <w:rFonts w:hint="default"/>
        <w:lang w:val="ru-RU" w:eastAsia="en-US" w:bidi="ar-SA"/>
      </w:rPr>
    </w:lvl>
    <w:lvl w:ilvl="3" w:tplc="4342C4DC">
      <w:numFmt w:val="bullet"/>
      <w:lvlText w:val="•"/>
      <w:lvlJc w:val="left"/>
      <w:pPr>
        <w:ind w:left="3719" w:hanging="511"/>
      </w:pPr>
      <w:rPr>
        <w:rFonts w:hint="default"/>
        <w:lang w:val="ru-RU" w:eastAsia="en-US" w:bidi="ar-SA"/>
      </w:rPr>
    </w:lvl>
    <w:lvl w:ilvl="4" w:tplc="C37276B4">
      <w:numFmt w:val="bullet"/>
      <w:lvlText w:val="•"/>
      <w:lvlJc w:val="left"/>
      <w:pPr>
        <w:ind w:left="4686" w:hanging="511"/>
      </w:pPr>
      <w:rPr>
        <w:rFonts w:hint="default"/>
        <w:lang w:val="ru-RU" w:eastAsia="en-US" w:bidi="ar-SA"/>
      </w:rPr>
    </w:lvl>
    <w:lvl w:ilvl="5" w:tplc="7B608688">
      <w:numFmt w:val="bullet"/>
      <w:lvlText w:val="•"/>
      <w:lvlJc w:val="left"/>
      <w:pPr>
        <w:ind w:left="5653" w:hanging="511"/>
      </w:pPr>
      <w:rPr>
        <w:rFonts w:hint="default"/>
        <w:lang w:val="ru-RU" w:eastAsia="en-US" w:bidi="ar-SA"/>
      </w:rPr>
    </w:lvl>
    <w:lvl w:ilvl="6" w:tplc="7BB432D0">
      <w:numFmt w:val="bullet"/>
      <w:lvlText w:val="•"/>
      <w:lvlJc w:val="left"/>
      <w:pPr>
        <w:ind w:left="6619" w:hanging="511"/>
      </w:pPr>
      <w:rPr>
        <w:rFonts w:hint="default"/>
        <w:lang w:val="ru-RU" w:eastAsia="en-US" w:bidi="ar-SA"/>
      </w:rPr>
    </w:lvl>
    <w:lvl w:ilvl="7" w:tplc="CDC0BE66">
      <w:numFmt w:val="bullet"/>
      <w:lvlText w:val="•"/>
      <w:lvlJc w:val="left"/>
      <w:pPr>
        <w:ind w:left="7586" w:hanging="511"/>
      </w:pPr>
      <w:rPr>
        <w:rFonts w:hint="default"/>
        <w:lang w:val="ru-RU" w:eastAsia="en-US" w:bidi="ar-SA"/>
      </w:rPr>
    </w:lvl>
    <w:lvl w:ilvl="8" w:tplc="C95AF5D6">
      <w:numFmt w:val="bullet"/>
      <w:lvlText w:val="•"/>
      <w:lvlJc w:val="left"/>
      <w:pPr>
        <w:ind w:left="8553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3110"/>
    <w:rsid w:val="00743110"/>
    <w:rsid w:val="007F0ECD"/>
    <w:rsid w:val="008C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1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3110"/>
    <w:pPr>
      <w:spacing w:before="9"/>
      <w:outlineLvl w:val="1"/>
    </w:pPr>
    <w:rPr>
      <w:rFonts w:ascii="Trebuchet MS" w:eastAsia="Trebuchet MS" w:hAnsi="Trebuchet MS" w:cs="Trebuchet MS"/>
      <w:sz w:val="42"/>
      <w:szCs w:val="42"/>
    </w:rPr>
  </w:style>
  <w:style w:type="paragraph" w:customStyle="1" w:styleId="Heading2">
    <w:name w:val="Heading 2"/>
    <w:basedOn w:val="a"/>
    <w:uiPriority w:val="1"/>
    <w:qFormat/>
    <w:rsid w:val="00743110"/>
    <w:pPr>
      <w:ind w:left="826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3110"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rsid w:val="0074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russia-sad.ru/download/199250" TargetMode="External"/><Relationship Id="rId5" Type="http://schemas.openxmlformats.org/officeDocument/2006/relationships/hyperlink" Target="http://cdn.russia-sad.ru/download/1992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Admin`</dc:creator>
  <cp:lastModifiedBy>Lastochka</cp:lastModifiedBy>
  <cp:revision>3</cp:revision>
  <dcterms:created xsi:type="dcterms:W3CDTF">2021-05-24T08:27:00Z</dcterms:created>
  <dcterms:modified xsi:type="dcterms:W3CDTF">2021-05-24T08:28:00Z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